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8E" w:rsidRPr="00E45389" w:rsidRDefault="002F568E" w:rsidP="002F568E">
      <w:pPr>
        <w:jc w:val="center"/>
        <w:rPr>
          <w:rFonts w:eastAsia="Calibri"/>
          <w:b/>
          <w:sz w:val="26"/>
          <w:lang w:eastAsia="zh-CN"/>
        </w:rPr>
      </w:pPr>
      <w:r w:rsidRPr="00E45389">
        <w:rPr>
          <w:rFonts w:eastAsia="Calibri"/>
          <w:b/>
          <w:sz w:val="26"/>
          <w:lang w:eastAsia="zh-CN"/>
        </w:rPr>
        <w:t xml:space="preserve">Министерство культуры, по делам национальностей и архивного дела </w:t>
      </w:r>
    </w:p>
    <w:p w:rsidR="002F568E" w:rsidRPr="00E45389" w:rsidRDefault="002F568E" w:rsidP="002F568E">
      <w:pPr>
        <w:jc w:val="center"/>
        <w:rPr>
          <w:rFonts w:eastAsia="Calibri"/>
          <w:b/>
          <w:sz w:val="26"/>
          <w:lang w:eastAsia="zh-CN"/>
        </w:rPr>
      </w:pPr>
      <w:r w:rsidRPr="00E45389">
        <w:rPr>
          <w:rFonts w:eastAsia="Calibri"/>
          <w:b/>
          <w:sz w:val="26"/>
          <w:lang w:eastAsia="zh-CN"/>
        </w:rPr>
        <w:t>Чувашской Республики</w:t>
      </w:r>
    </w:p>
    <w:p w:rsidR="002F568E" w:rsidRPr="00E45389" w:rsidRDefault="002F568E" w:rsidP="002F568E">
      <w:pPr>
        <w:jc w:val="center"/>
        <w:rPr>
          <w:rFonts w:eastAsia="Calibri"/>
          <w:b/>
          <w:sz w:val="26"/>
          <w:lang w:eastAsia="zh-CN"/>
        </w:rPr>
      </w:pPr>
      <w:r w:rsidRPr="00E45389">
        <w:rPr>
          <w:rFonts w:eastAsia="Calibri"/>
          <w:b/>
          <w:sz w:val="26"/>
          <w:lang w:eastAsia="zh-CN"/>
        </w:rPr>
        <w:t xml:space="preserve">БПОУ «Чебоксарское художественное училище (техникум)» </w:t>
      </w:r>
    </w:p>
    <w:p w:rsidR="002F568E" w:rsidRPr="00E45389" w:rsidRDefault="002F568E" w:rsidP="002F568E">
      <w:pPr>
        <w:jc w:val="center"/>
        <w:rPr>
          <w:rFonts w:eastAsia="Calibri"/>
          <w:sz w:val="26"/>
          <w:lang w:eastAsia="zh-CN"/>
        </w:rPr>
      </w:pPr>
      <w:r w:rsidRPr="00E45389">
        <w:rPr>
          <w:rFonts w:eastAsia="Calibri"/>
          <w:b/>
          <w:sz w:val="26"/>
          <w:lang w:eastAsia="zh-CN"/>
        </w:rPr>
        <w:t>Минкультуры Чувашии</w:t>
      </w:r>
    </w:p>
    <w:p w:rsidR="002F568E" w:rsidRPr="00E45389" w:rsidRDefault="002F568E" w:rsidP="002F568E">
      <w:pPr>
        <w:jc w:val="center"/>
        <w:rPr>
          <w:rFonts w:eastAsia="Calibri"/>
          <w:sz w:val="26"/>
          <w:lang w:eastAsia="zh-CN"/>
        </w:rPr>
      </w:pPr>
    </w:p>
    <w:p w:rsidR="002F568E" w:rsidRPr="00E45389" w:rsidRDefault="002F568E" w:rsidP="002F568E">
      <w:pPr>
        <w:jc w:val="center"/>
        <w:rPr>
          <w:rFonts w:eastAsia="Calibri"/>
          <w:sz w:val="26"/>
          <w:lang w:eastAsia="zh-CN"/>
        </w:rPr>
      </w:pPr>
    </w:p>
    <w:p w:rsidR="002F568E" w:rsidRPr="00E45389" w:rsidRDefault="002F568E" w:rsidP="002F568E">
      <w:pPr>
        <w:jc w:val="center"/>
        <w:rPr>
          <w:rFonts w:eastAsia="Calibri"/>
          <w:sz w:val="26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928"/>
        <w:gridCol w:w="4711"/>
      </w:tblGrid>
      <w:tr w:rsidR="002F568E" w:rsidRPr="00E45389" w:rsidTr="00784B25">
        <w:trPr>
          <w:trHeight w:val="1690"/>
        </w:trPr>
        <w:tc>
          <w:tcPr>
            <w:tcW w:w="4928" w:type="dxa"/>
            <w:shd w:val="clear" w:color="auto" w:fill="auto"/>
          </w:tcPr>
          <w:p w:rsidR="002F568E" w:rsidRPr="00E45389" w:rsidRDefault="002F568E" w:rsidP="00784B25">
            <w:pPr>
              <w:snapToGrid w:val="0"/>
              <w:jc w:val="center"/>
              <w:rPr>
                <w:rFonts w:eastAsia="Calibri"/>
                <w:sz w:val="26"/>
                <w:lang w:eastAsia="zh-CN" w:bidi="en-US"/>
              </w:rPr>
            </w:pPr>
          </w:p>
        </w:tc>
        <w:tc>
          <w:tcPr>
            <w:tcW w:w="4711" w:type="dxa"/>
            <w:shd w:val="clear" w:color="auto" w:fill="auto"/>
          </w:tcPr>
          <w:p w:rsidR="002F568E" w:rsidRPr="00E45389" w:rsidRDefault="002F568E" w:rsidP="00784B25">
            <w:pPr>
              <w:rPr>
                <w:lang w:eastAsia="en-US"/>
              </w:rPr>
            </w:pPr>
            <w:r w:rsidRPr="00E45389">
              <w:rPr>
                <w:lang w:eastAsia="en-US"/>
              </w:rPr>
              <w:t xml:space="preserve">УТВЕРЖДЕНО </w:t>
            </w:r>
          </w:p>
          <w:p w:rsidR="002F568E" w:rsidRPr="00E45389" w:rsidRDefault="002F568E" w:rsidP="00784B25">
            <w:pPr>
              <w:rPr>
                <w:lang w:eastAsia="en-US"/>
              </w:rPr>
            </w:pPr>
            <w:r w:rsidRPr="00E45389">
              <w:rPr>
                <w:lang w:eastAsia="en-US"/>
              </w:rPr>
              <w:t>приказом директора БПОУ «Чебоксарское</w:t>
            </w:r>
          </w:p>
          <w:p w:rsidR="002F568E" w:rsidRPr="00E45389" w:rsidRDefault="002F568E" w:rsidP="00784B25">
            <w:pPr>
              <w:rPr>
                <w:lang w:eastAsia="en-US"/>
              </w:rPr>
            </w:pPr>
            <w:r w:rsidRPr="00E45389">
              <w:rPr>
                <w:lang w:eastAsia="en-US"/>
              </w:rPr>
              <w:t xml:space="preserve">художественное училище (техникум)» Минкультуры Чувашии      </w:t>
            </w:r>
          </w:p>
          <w:p w:rsidR="002F568E" w:rsidRPr="00E45389" w:rsidRDefault="002F568E" w:rsidP="00784B25">
            <w:pPr>
              <w:rPr>
                <w:lang w:eastAsia="en-US"/>
              </w:rPr>
            </w:pPr>
            <w:r w:rsidRPr="00E45389">
              <w:rPr>
                <w:lang w:eastAsia="en-US"/>
              </w:rPr>
              <w:t xml:space="preserve">от 20 августа 2018 года  № 43-о                                                      </w:t>
            </w:r>
          </w:p>
        </w:tc>
      </w:tr>
    </w:tbl>
    <w:p w:rsidR="002F568E" w:rsidRPr="00E45389" w:rsidRDefault="002F568E" w:rsidP="002F568E">
      <w:pPr>
        <w:jc w:val="center"/>
        <w:rPr>
          <w:rFonts w:eastAsia="Calibri"/>
          <w:b/>
          <w:sz w:val="26"/>
          <w:lang w:eastAsia="zh-CN"/>
        </w:rPr>
      </w:pPr>
    </w:p>
    <w:p w:rsidR="002F568E" w:rsidRPr="00E45389" w:rsidRDefault="002F568E" w:rsidP="002F568E">
      <w:pPr>
        <w:jc w:val="center"/>
        <w:rPr>
          <w:rFonts w:eastAsia="Calibri"/>
          <w:b/>
          <w:sz w:val="26"/>
          <w:lang w:eastAsia="zh-CN"/>
        </w:rPr>
      </w:pPr>
    </w:p>
    <w:p w:rsidR="002F568E" w:rsidRPr="00E45389" w:rsidRDefault="002F568E" w:rsidP="002F568E">
      <w:pPr>
        <w:jc w:val="center"/>
        <w:rPr>
          <w:rFonts w:eastAsia="Calibri"/>
          <w:b/>
          <w:sz w:val="26"/>
          <w:lang w:eastAsia="zh-CN"/>
        </w:rPr>
      </w:pPr>
    </w:p>
    <w:p w:rsidR="002F568E" w:rsidRPr="00E45389" w:rsidRDefault="002F568E" w:rsidP="002F568E">
      <w:pPr>
        <w:contextualSpacing/>
        <w:jc w:val="center"/>
        <w:rPr>
          <w:sz w:val="40"/>
          <w:szCs w:val="40"/>
          <w:lang w:eastAsia="en-US"/>
        </w:rPr>
      </w:pPr>
      <w:r w:rsidRPr="00E45389">
        <w:rPr>
          <w:sz w:val="40"/>
          <w:szCs w:val="40"/>
          <w:lang w:eastAsia="en-US"/>
        </w:rPr>
        <w:t>РАБОЧАЯ ПРОГРАММА</w:t>
      </w:r>
    </w:p>
    <w:p w:rsidR="002F568E" w:rsidRPr="00E45389" w:rsidRDefault="002F568E" w:rsidP="002F568E">
      <w:pPr>
        <w:contextualSpacing/>
        <w:jc w:val="center"/>
        <w:rPr>
          <w:sz w:val="40"/>
          <w:szCs w:val="40"/>
          <w:u w:val="single" w:color="FFFFFF"/>
          <w:lang w:eastAsia="en-US"/>
        </w:rPr>
      </w:pPr>
      <w:r>
        <w:rPr>
          <w:sz w:val="40"/>
          <w:szCs w:val="40"/>
          <w:u w:val="single" w:color="FFFFFF"/>
          <w:lang w:eastAsia="en-US"/>
        </w:rPr>
        <w:t xml:space="preserve">учебной дисциплины </w:t>
      </w:r>
    </w:p>
    <w:p w:rsidR="00784B25" w:rsidRPr="00784B25" w:rsidRDefault="00A66B37" w:rsidP="00784B25">
      <w:pPr>
        <w:autoSpaceDE w:val="0"/>
        <w:autoSpaceDN w:val="0"/>
        <w:adjustRightInd w:val="0"/>
        <w:jc w:val="center"/>
        <w:rPr>
          <w:b/>
          <w:sz w:val="48"/>
          <w:szCs w:val="48"/>
          <w:u w:val="single" w:color="FFFFFF"/>
          <w:lang w:eastAsia="en-US"/>
        </w:rPr>
      </w:pPr>
      <w:r>
        <w:rPr>
          <w:b/>
          <w:sz w:val="48"/>
          <w:szCs w:val="48"/>
          <w:u w:val="single" w:color="FFFFFF"/>
          <w:lang w:eastAsia="en-US"/>
        </w:rPr>
        <w:t>ОП.</w:t>
      </w:r>
      <w:r w:rsidR="00BE102A">
        <w:rPr>
          <w:b/>
          <w:sz w:val="48"/>
          <w:szCs w:val="48"/>
          <w:u w:val="single" w:color="FFFFFF"/>
          <w:lang w:eastAsia="en-US"/>
        </w:rPr>
        <w:t>04</w:t>
      </w:r>
      <w:r w:rsidR="002F568E" w:rsidRPr="00E45389">
        <w:rPr>
          <w:b/>
          <w:sz w:val="48"/>
          <w:szCs w:val="48"/>
          <w:u w:val="single" w:color="FFFFFF"/>
          <w:lang w:eastAsia="en-US"/>
        </w:rPr>
        <w:t>.</w:t>
      </w:r>
      <w:r w:rsidR="00BE102A">
        <w:rPr>
          <w:b/>
          <w:sz w:val="48"/>
          <w:szCs w:val="48"/>
          <w:u w:val="single" w:color="FFFFFF"/>
          <w:lang w:eastAsia="en-US"/>
        </w:rPr>
        <w:t xml:space="preserve"> </w:t>
      </w:r>
      <w:r w:rsidR="00BE102A">
        <w:rPr>
          <w:b/>
          <w:sz w:val="48"/>
          <w:szCs w:val="48"/>
          <w:lang w:eastAsia="en-US"/>
        </w:rPr>
        <w:t>Безопасность</w:t>
      </w:r>
      <w:r w:rsidR="0037309F">
        <w:rPr>
          <w:b/>
          <w:sz w:val="48"/>
          <w:szCs w:val="48"/>
          <w:lang w:eastAsia="en-US"/>
        </w:rPr>
        <w:t xml:space="preserve"> жизнедеятельности</w:t>
      </w:r>
    </w:p>
    <w:p w:rsidR="00127C42" w:rsidRDefault="00127C42" w:rsidP="00127C42">
      <w:pPr>
        <w:autoSpaceDE w:val="0"/>
        <w:autoSpaceDN w:val="0"/>
        <w:adjustRightInd w:val="0"/>
        <w:rPr>
          <w:sz w:val="36"/>
          <w:szCs w:val="36"/>
          <w:u w:val="single" w:color="FFFFFF"/>
          <w:lang w:eastAsia="en-US"/>
        </w:rPr>
      </w:pPr>
    </w:p>
    <w:p w:rsidR="00127C42" w:rsidRDefault="00AF09F5" w:rsidP="00AF09F5">
      <w:pPr>
        <w:autoSpaceDE w:val="0"/>
        <w:autoSpaceDN w:val="0"/>
        <w:adjustRightInd w:val="0"/>
        <w:jc w:val="center"/>
        <w:rPr>
          <w:sz w:val="36"/>
          <w:szCs w:val="36"/>
          <w:u w:val="single" w:color="FFFFFF"/>
          <w:lang w:eastAsia="en-US"/>
        </w:rPr>
      </w:pPr>
      <w:r>
        <w:rPr>
          <w:sz w:val="36"/>
          <w:szCs w:val="36"/>
          <w:u w:val="single" w:color="FFFFFF"/>
          <w:lang w:eastAsia="en-US"/>
        </w:rPr>
        <w:t>для специальности</w:t>
      </w:r>
    </w:p>
    <w:p w:rsidR="00127C42" w:rsidRDefault="00DC1C1E" w:rsidP="00AF09F5">
      <w:pPr>
        <w:spacing w:after="120"/>
        <w:jc w:val="center"/>
        <w:rPr>
          <w:sz w:val="36"/>
          <w:szCs w:val="36"/>
          <w:u w:val="single" w:color="FFFFFF"/>
          <w:lang w:eastAsia="en-US"/>
        </w:rPr>
      </w:pPr>
      <w:r>
        <w:rPr>
          <w:sz w:val="36"/>
          <w:szCs w:val="36"/>
          <w:u w:val="single" w:color="FFFFFF"/>
          <w:lang w:eastAsia="en-US"/>
        </w:rPr>
        <w:t xml:space="preserve">54.02.01 </w:t>
      </w:r>
      <w:r w:rsidRPr="00DC1C1E">
        <w:rPr>
          <w:sz w:val="36"/>
          <w:szCs w:val="36"/>
          <w:lang w:eastAsia="en-US"/>
        </w:rPr>
        <w:t>Дизайн (по отраслям</w:t>
      </w:r>
      <w:r w:rsidR="00127C42" w:rsidRPr="00DC1C1E">
        <w:rPr>
          <w:sz w:val="36"/>
          <w:szCs w:val="36"/>
          <w:lang w:eastAsia="en-US"/>
        </w:rPr>
        <w:t>)</w:t>
      </w:r>
    </w:p>
    <w:p w:rsidR="002F568E" w:rsidRDefault="002F568E" w:rsidP="002F568E">
      <w:pPr>
        <w:spacing w:after="120"/>
        <w:jc w:val="center"/>
        <w:rPr>
          <w:sz w:val="36"/>
          <w:szCs w:val="36"/>
          <w:u w:val="single" w:color="FFFFFF"/>
          <w:lang w:eastAsia="en-US"/>
        </w:rPr>
      </w:pPr>
    </w:p>
    <w:p w:rsidR="00703B9C" w:rsidRDefault="00703B9C" w:rsidP="002F568E">
      <w:pPr>
        <w:spacing w:after="120"/>
        <w:jc w:val="center"/>
        <w:rPr>
          <w:sz w:val="36"/>
          <w:szCs w:val="36"/>
          <w:u w:val="single" w:color="FFFFFF"/>
          <w:lang w:eastAsia="en-US"/>
        </w:rPr>
      </w:pPr>
    </w:p>
    <w:p w:rsidR="002F568E" w:rsidRPr="00E45389" w:rsidRDefault="002F568E" w:rsidP="002F568E">
      <w:pPr>
        <w:shd w:val="clear" w:color="auto" w:fill="FFFFFF"/>
        <w:ind w:left="4820"/>
      </w:pPr>
    </w:p>
    <w:p w:rsidR="002F568E" w:rsidRDefault="002F568E" w:rsidP="002F568E"/>
    <w:p w:rsidR="00127C42" w:rsidRDefault="00127C42" w:rsidP="002F568E"/>
    <w:p w:rsidR="00127C42" w:rsidRPr="00E45389" w:rsidRDefault="00127C42" w:rsidP="002F568E">
      <w:pPr>
        <w:rPr>
          <w:color w:val="FF0000"/>
          <w:sz w:val="28"/>
          <w:u w:val="single"/>
        </w:rPr>
      </w:pPr>
    </w:p>
    <w:p w:rsidR="002F568E" w:rsidRPr="00E45389" w:rsidRDefault="002F568E" w:rsidP="002F568E">
      <w:pPr>
        <w:rPr>
          <w:color w:val="FF0000"/>
          <w:sz w:val="28"/>
          <w:u w:val="single"/>
        </w:rPr>
      </w:pPr>
    </w:p>
    <w:p w:rsidR="00DC1C1E" w:rsidRPr="00E45389" w:rsidRDefault="00DC1C1E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2F568E" w:rsidRPr="00E45389" w:rsidRDefault="002F568E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37309F" w:rsidRDefault="0037309F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2F568E" w:rsidRDefault="002F568E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BE102A" w:rsidRDefault="00BE102A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BE102A" w:rsidRDefault="00BE102A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BE102A" w:rsidRDefault="00BE102A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AF09F5" w:rsidRDefault="00AF09F5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AF09F5" w:rsidRDefault="00AF09F5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AF09F5" w:rsidRPr="00E45389" w:rsidRDefault="00AF09F5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2F568E" w:rsidRPr="00E45389" w:rsidRDefault="002F568E" w:rsidP="002F568E">
      <w:pPr>
        <w:rPr>
          <w:rFonts w:eastAsia="Calibri"/>
          <w:color w:val="FF0000"/>
          <w:sz w:val="28"/>
          <w:u w:val="single"/>
          <w:lang w:eastAsia="zh-CN"/>
        </w:rPr>
      </w:pPr>
    </w:p>
    <w:p w:rsidR="00E36840" w:rsidRPr="0037309F" w:rsidRDefault="002F568E" w:rsidP="00784B25">
      <w:pPr>
        <w:tabs>
          <w:tab w:val="left" w:pos="3719"/>
          <w:tab w:val="center" w:pos="4792"/>
          <w:tab w:val="left" w:pos="6200"/>
        </w:tabs>
        <w:jc w:val="center"/>
        <w:rPr>
          <w:rFonts w:eastAsia="Calibri" w:cs="Calibri"/>
          <w:lang w:eastAsia="zh-CN"/>
        </w:rPr>
      </w:pPr>
      <w:r w:rsidRPr="00E45389">
        <w:rPr>
          <w:rFonts w:eastAsia="Calibri"/>
          <w:sz w:val="26"/>
          <w:lang w:eastAsia="zh-CN"/>
        </w:rPr>
        <w:t>Чебоксары - 2018</w:t>
      </w:r>
    </w:p>
    <w:p w:rsidR="00E36840" w:rsidRPr="006E7D3E" w:rsidRDefault="00E36840" w:rsidP="00D920B3">
      <w:pPr>
        <w:tabs>
          <w:tab w:val="left" w:pos="0"/>
        </w:tabs>
        <w:jc w:val="both"/>
        <w:rPr>
          <w:snapToGrid w:val="0"/>
        </w:rPr>
      </w:pPr>
    </w:p>
    <w:tbl>
      <w:tblPr>
        <w:tblW w:w="0" w:type="auto"/>
        <w:tblInd w:w="-176" w:type="dxa"/>
        <w:tblLook w:val="01E0"/>
      </w:tblPr>
      <w:tblGrid>
        <w:gridCol w:w="4494"/>
        <w:gridCol w:w="5050"/>
      </w:tblGrid>
      <w:tr w:rsidR="0037309F" w:rsidRPr="0037309F" w:rsidTr="00784B25">
        <w:tc>
          <w:tcPr>
            <w:tcW w:w="4604" w:type="dxa"/>
          </w:tcPr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127C42">
              <w:rPr>
                <w:snapToGrid w:val="0"/>
              </w:rPr>
              <w:t>ОДОБРЕНА</w:t>
            </w: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127C42">
              <w:rPr>
                <w:snapToGrid w:val="0"/>
              </w:rPr>
              <w:t>Предметной (цикловой)</w:t>
            </w: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127C42">
              <w:rPr>
                <w:snapToGrid w:val="0"/>
              </w:rPr>
              <w:t xml:space="preserve">комиссией </w:t>
            </w: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127C42">
              <w:rPr>
                <w:snapToGrid w:val="0"/>
              </w:rPr>
              <w:t>по теоретическим дисциплинам</w:t>
            </w: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AF09F5" w:rsidRDefault="00AF09F5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127C42">
              <w:rPr>
                <w:snapToGrid w:val="0"/>
              </w:rPr>
              <w:t>Протокол № ___________</w:t>
            </w: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от «__» _________ 20___ г.</w:t>
            </w: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127C42">
              <w:rPr>
                <w:snapToGrid w:val="0"/>
              </w:rPr>
              <w:t>Председатель предметной (цикловой) комиссией</w:t>
            </w: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127C42" w:rsidRPr="00127C42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37309F" w:rsidRPr="0037309F" w:rsidRDefault="00127C42" w:rsidP="00127C42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127C42">
              <w:rPr>
                <w:snapToGrid w:val="0"/>
              </w:rPr>
              <w:t>_______________(Е.А. Кукушкина)</w:t>
            </w:r>
          </w:p>
          <w:p w:rsidR="0037309F" w:rsidRP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</w:tc>
        <w:tc>
          <w:tcPr>
            <w:tcW w:w="5143" w:type="dxa"/>
          </w:tcPr>
          <w:p w:rsidR="0037309F" w:rsidRP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  <w:proofErr w:type="gramStart"/>
            <w:r w:rsidRPr="0037309F">
              <w:rPr>
                <w:snapToGrid w:val="0"/>
              </w:rPr>
              <w:t>Разработана</w:t>
            </w:r>
            <w:proofErr w:type="gramEnd"/>
            <w:r w:rsidRPr="0037309F">
              <w:rPr>
                <w:snapToGrid w:val="0"/>
              </w:rPr>
              <w:t xml:space="preserve"> на основе Федерального</w:t>
            </w:r>
          </w:p>
          <w:p w:rsidR="0037309F" w:rsidRP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37309F">
              <w:rPr>
                <w:snapToGrid w:val="0"/>
              </w:rPr>
              <w:t>государственного образовательного стандарта по специальности среднего</w:t>
            </w:r>
          </w:p>
          <w:p w:rsidR="0037309F" w:rsidRP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37309F">
              <w:rPr>
                <w:snapToGrid w:val="0"/>
              </w:rPr>
              <w:t>профессионального образования</w:t>
            </w:r>
          </w:p>
          <w:p w:rsidR="00127C42" w:rsidRDefault="00DC1C1E" w:rsidP="00127C42">
            <w:pPr>
              <w:tabs>
                <w:tab w:val="left" w:pos="0"/>
              </w:tabs>
              <w:jc w:val="both"/>
              <w:rPr>
                <w:sz w:val="36"/>
                <w:szCs w:val="36"/>
                <w:u w:val="single" w:color="FFFFFF"/>
                <w:lang w:eastAsia="en-US"/>
              </w:rPr>
            </w:pPr>
            <w:r>
              <w:rPr>
                <w:snapToGrid w:val="0"/>
              </w:rPr>
              <w:t>54.02.01 Дизайн</w:t>
            </w:r>
            <w:r w:rsidR="00BE102A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(по отраслям</w:t>
            </w:r>
            <w:r w:rsidR="00127C42" w:rsidRPr="00127C42">
              <w:rPr>
                <w:snapToGrid w:val="0"/>
              </w:rPr>
              <w:t>)</w:t>
            </w:r>
          </w:p>
          <w:p w:rsid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  <w:u w:val="single"/>
              </w:rPr>
            </w:pPr>
          </w:p>
          <w:p w:rsidR="00AF09F5" w:rsidRPr="0037309F" w:rsidRDefault="00AF09F5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37309F" w:rsidRP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37309F">
              <w:rPr>
                <w:snapToGrid w:val="0"/>
              </w:rPr>
              <w:t>Зам. директора по УВР</w:t>
            </w:r>
          </w:p>
          <w:p w:rsidR="0037309F" w:rsidRP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37309F">
              <w:rPr>
                <w:snapToGrid w:val="0"/>
              </w:rPr>
              <w:t xml:space="preserve">БПОУ «Чебоксарское художественное училище (техникум)» </w:t>
            </w:r>
          </w:p>
          <w:p w:rsidR="0037309F" w:rsidRP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37309F">
              <w:rPr>
                <w:snapToGrid w:val="0"/>
              </w:rPr>
              <w:t>Минкультуры Чувашии</w:t>
            </w:r>
          </w:p>
          <w:p w:rsidR="0037309F" w:rsidRP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</w:p>
          <w:p w:rsidR="0037309F" w:rsidRPr="0037309F" w:rsidRDefault="0037309F" w:rsidP="0037309F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37309F">
              <w:rPr>
                <w:snapToGrid w:val="0"/>
              </w:rPr>
              <w:t>______________________(И.А. Герасимова)</w:t>
            </w:r>
          </w:p>
        </w:tc>
      </w:tr>
    </w:tbl>
    <w:p w:rsidR="00E36840" w:rsidRPr="006E7D3E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Pr="006E7D3E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127C42" w:rsidRPr="000B29A7" w:rsidRDefault="00127C42" w:rsidP="00127C42">
      <w:pPr>
        <w:suppressAutoHyphens w:val="0"/>
        <w:rPr>
          <w:b/>
          <w:lang w:eastAsia="en-US"/>
        </w:rPr>
      </w:pPr>
      <w:r w:rsidRPr="000B29A7">
        <w:rPr>
          <w:b/>
          <w:lang w:eastAsia="en-US"/>
        </w:rPr>
        <w:t>Автор:</w:t>
      </w:r>
    </w:p>
    <w:p w:rsidR="00127C42" w:rsidRPr="000B29A7" w:rsidRDefault="00127C42" w:rsidP="00127C42">
      <w:pPr>
        <w:suppressAutoHyphens w:val="0"/>
        <w:rPr>
          <w:lang w:eastAsia="en-US"/>
        </w:rPr>
      </w:pPr>
      <w:r w:rsidRPr="000B29A7">
        <w:rPr>
          <w:lang w:eastAsia="en-US"/>
        </w:rPr>
        <w:t xml:space="preserve"> </w:t>
      </w:r>
    </w:p>
    <w:p w:rsidR="00127C42" w:rsidRPr="000B29A7" w:rsidRDefault="00BE102A" w:rsidP="00127C42">
      <w:pPr>
        <w:suppressAutoHyphens w:val="0"/>
        <w:jc w:val="both"/>
        <w:rPr>
          <w:lang w:eastAsia="en-US"/>
        </w:rPr>
      </w:pPr>
      <w:r>
        <w:rPr>
          <w:lang w:eastAsia="en-US"/>
        </w:rPr>
        <w:t>М.Л. Матюхин</w:t>
      </w:r>
      <w:r w:rsidR="00127C42" w:rsidRPr="000B29A7">
        <w:rPr>
          <w:lang w:eastAsia="en-US"/>
        </w:rPr>
        <w:t>, преподаватель  БПОУ «Чебоксарское художественное училище (техникум)» Минкультуры Чувашии</w:t>
      </w:r>
    </w:p>
    <w:p w:rsidR="00127C42" w:rsidRPr="000B29A7" w:rsidRDefault="00127C42" w:rsidP="00127C42">
      <w:pPr>
        <w:suppressAutoHyphens w:val="0"/>
        <w:rPr>
          <w:lang w:eastAsia="en-US"/>
        </w:rPr>
      </w:pPr>
    </w:p>
    <w:p w:rsidR="00127C42" w:rsidRPr="000B29A7" w:rsidRDefault="00127C42" w:rsidP="00127C42">
      <w:pPr>
        <w:suppressAutoHyphens w:val="0"/>
        <w:rPr>
          <w:b/>
          <w:lang w:eastAsia="en-US"/>
        </w:rPr>
      </w:pPr>
      <w:r w:rsidRPr="000B29A7">
        <w:rPr>
          <w:b/>
          <w:lang w:eastAsia="en-US"/>
        </w:rPr>
        <w:t xml:space="preserve">Рецензенты: </w:t>
      </w:r>
    </w:p>
    <w:p w:rsidR="00127C42" w:rsidRPr="000B29A7" w:rsidRDefault="00127C42" w:rsidP="00127C42">
      <w:pPr>
        <w:suppressAutoHyphens w:val="0"/>
        <w:rPr>
          <w:lang w:eastAsia="en-US"/>
        </w:rPr>
      </w:pPr>
    </w:p>
    <w:p w:rsidR="00127C42" w:rsidRPr="000B29A7" w:rsidRDefault="00127C42" w:rsidP="00127C42">
      <w:pPr>
        <w:suppressAutoHyphens w:val="0"/>
        <w:jc w:val="both"/>
        <w:rPr>
          <w:lang w:eastAsia="en-US"/>
        </w:rPr>
      </w:pPr>
      <w:r>
        <w:rPr>
          <w:lang w:eastAsia="en-US"/>
        </w:rPr>
        <w:t>М.Н</w:t>
      </w:r>
      <w:r w:rsidRPr="000B29A7">
        <w:rPr>
          <w:lang w:eastAsia="en-US"/>
        </w:rPr>
        <w:t>.</w:t>
      </w:r>
      <w:r>
        <w:rPr>
          <w:lang w:eastAsia="en-US"/>
        </w:rPr>
        <w:t xml:space="preserve"> Иванова</w:t>
      </w:r>
      <w:r w:rsidRPr="000B29A7">
        <w:rPr>
          <w:lang w:eastAsia="en-US"/>
        </w:rPr>
        <w:t xml:space="preserve">, </w:t>
      </w:r>
      <w:r>
        <w:rPr>
          <w:lang w:eastAsia="en-US"/>
        </w:rPr>
        <w:t xml:space="preserve">заместитель директора по научно-методической работе </w:t>
      </w:r>
      <w:r w:rsidRPr="000B29A7">
        <w:rPr>
          <w:lang w:eastAsia="en-US"/>
        </w:rPr>
        <w:t>БПОУ «Чебоксарское художественное училище (техникум)» Минкультуры Чувашии</w:t>
      </w:r>
    </w:p>
    <w:p w:rsidR="00127C42" w:rsidRPr="000B29A7" w:rsidRDefault="00127C42" w:rsidP="00127C42">
      <w:pPr>
        <w:suppressAutoHyphens w:val="0"/>
        <w:rPr>
          <w:lang w:eastAsia="en-US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Pr="006E7D3E" w:rsidRDefault="00E36840" w:rsidP="00D920B3">
      <w:pPr>
        <w:tabs>
          <w:tab w:val="left" w:pos="0"/>
        </w:tabs>
        <w:jc w:val="both"/>
        <w:rPr>
          <w:snapToGrid w:val="0"/>
        </w:rPr>
      </w:pPr>
    </w:p>
    <w:p w:rsidR="00E36840" w:rsidRDefault="00E36840" w:rsidP="00D920B3">
      <w:pPr>
        <w:tabs>
          <w:tab w:val="left" w:pos="0"/>
        </w:tabs>
        <w:rPr>
          <w:b/>
          <w:bCs/>
          <w:snapToGrid w:val="0"/>
        </w:rPr>
      </w:pPr>
    </w:p>
    <w:p w:rsidR="00E36840" w:rsidRDefault="00E36840" w:rsidP="00D920B3">
      <w:pPr>
        <w:tabs>
          <w:tab w:val="left" w:pos="0"/>
        </w:tabs>
        <w:rPr>
          <w:b/>
          <w:bCs/>
          <w:snapToGrid w:val="0"/>
        </w:rPr>
      </w:pPr>
    </w:p>
    <w:p w:rsidR="00E36840" w:rsidRDefault="00E36840" w:rsidP="00D920B3">
      <w:pPr>
        <w:tabs>
          <w:tab w:val="left" w:pos="0"/>
        </w:tabs>
        <w:rPr>
          <w:b/>
          <w:bCs/>
          <w:snapToGrid w:val="0"/>
        </w:rPr>
      </w:pPr>
    </w:p>
    <w:p w:rsidR="00E36840" w:rsidRDefault="00E36840" w:rsidP="00D920B3">
      <w:pPr>
        <w:tabs>
          <w:tab w:val="left" w:pos="0"/>
        </w:tabs>
        <w:rPr>
          <w:b/>
          <w:bCs/>
          <w:snapToGrid w:val="0"/>
        </w:rPr>
      </w:pPr>
    </w:p>
    <w:p w:rsidR="00E36840" w:rsidRPr="006E7D3E" w:rsidRDefault="00E36840" w:rsidP="00D920B3">
      <w:pPr>
        <w:tabs>
          <w:tab w:val="left" w:pos="0"/>
        </w:tabs>
        <w:jc w:val="center"/>
        <w:rPr>
          <w:b/>
          <w:bCs/>
          <w:snapToGrid w:val="0"/>
        </w:rPr>
      </w:pPr>
    </w:p>
    <w:p w:rsidR="00E36840" w:rsidRPr="006E7D3E" w:rsidRDefault="00E36840" w:rsidP="00D92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6840" w:rsidRPr="006E7D3E" w:rsidRDefault="00E36840" w:rsidP="00D92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6840" w:rsidRPr="006E7D3E" w:rsidRDefault="00E36840" w:rsidP="00D92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7309F" w:rsidRPr="00127C42" w:rsidRDefault="0037309F" w:rsidP="00127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7309F">
        <w:rPr>
          <w:b/>
        </w:rPr>
        <w:lastRenderedPageBreak/>
        <w:t>СОДЕРЖАНИЕ</w:t>
      </w:r>
    </w:p>
    <w:p w:rsidR="0037309F" w:rsidRDefault="0037309F" w:rsidP="0037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309F" w:rsidRPr="0037309F" w:rsidRDefault="0037309F" w:rsidP="0037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7309F">
        <w:rPr>
          <w:b/>
        </w:rPr>
        <w:t>1. ПАСПОРТ РАБОЧЕЙ ПРОГРАММЫ УЧЕБНОЙ ДИСЦИПЛИНЫ</w:t>
      </w:r>
    </w:p>
    <w:p w:rsidR="0037309F" w:rsidRPr="0037309F" w:rsidRDefault="0037309F" w:rsidP="0037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7309F" w:rsidRPr="0037309F" w:rsidRDefault="0037309F" w:rsidP="0037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7309F">
        <w:rPr>
          <w:b/>
        </w:rPr>
        <w:t xml:space="preserve">2. СТРУКТУРА И СОДЕРЖАНИЕ УЧЕБНОЙ ДИСЦИПЛИНЫ            </w:t>
      </w:r>
    </w:p>
    <w:p w:rsidR="0037309F" w:rsidRPr="0037309F" w:rsidRDefault="0037309F" w:rsidP="0037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7309F" w:rsidRPr="0037309F" w:rsidRDefault="0037309F" w:rsidP="0037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7309F">
        <w:rPr>
          <w:b/>
        </w:rPr>
        <w:t>3. УСЛОВИЯ РЕАЛИЗАЦИИ РАБОЧЕЙ ПРОГРАММЫ УЧЕБНОЙ ДИСЦИПЛИНЫ</w:t>
      </w:r>
    </w:p>
    <w:p w:rsidR="0037309F" w:rsidRPr="0037309F" w:rsidRDefault="0037309F" w:rsidP="0037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36840" w:rsidRPr="0037309F" w:rsidRDefault="0037309F" w:rsidP="0037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7309F">
        <w:rPr>
          <w:b/>
        </w:rPr>
        <w:t>4. КОНТРОЛЬ И ОЦЕНКА РЕЗУЛЬТАТОВ ОСВОЕНИЯ УЧЕБНОЙ ДИСЦИПЛИНЫ</w:t>
      </w:r>
    </w:p>
    <w:p w:rsidR="00E36840" w:rsidRPr="0037309F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E36840" w:rsidRDefault="00E36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1. паспорт ПРОГРАММЫ УЧЕБНОЙ ДИСЦИПЛИНЫ</w:t>
      </w:r>
    </w:p>
    <w:p w:rsidR="00E36840" w:rsidRPr="0037309F" w:rsidRDefault="00A6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Cs/>
        </w:rPr>
      </w:pPr>
      <w:r>
        <w:rPr>
          <w:bCs/>
        </w:rPr>
        <w:t>ОП.</w:t>
      </w:r>
      <w:r w:rsidR="00BE102A">
        <w:rPr>
          <w:bCs/>
        </w:rPr>
        <w:t>04</w:t>
      </w:r>
      <w:r>
        <w:rPr>
          <w:bCs/>
        </w:rPr>
        <w:t>.</w:t>
      </w:r>
      <w:r w:rsidR="0037309F">
        <w:rPr>
          <w:b/>
          <w:bCs/>
        </w:rPr>
        <w:t xml:space="preserve"> </w:t>
      </w:r>
      <w:r w:rsidR="00BE102A">
        <w:rPr>
          <w:bCs/>
        </w:rPr>
        <w:t>Безопасность</w:t>
      </w:r>
      <w:r w:rsidR="0037309F" w:rsidRPr="0037309F">
        <w:rPr>
          <w:bCs/>
        </w:rPr>
        <w:t xml:space="preserve"> жизнедеятельности</w:t>
      </w: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>1.1. Область применения программы</w:t>
      </w:r>
    </w:p>
    <w:p w:rsidR="0037309F" w:rsidRPr="00127C42" w:rsidRDefault="00127C42" w:rsidP="00127C42">
      <w:pPr>
        <w:tabs>
          <w:tab w:val="left" w:pos="0"/>
        </w:tabs>
        <w:jc w:val="both"/>
        <w:rPr>
          <w:sz w:val="36"/>
          <w:szCs w:val="36"/>
          <w:u w:val="single" w:color="FFFFFF"/>
          <w:lang w:eastAsia="en-US"/>
        </w:rPr>
      </w:pPr>
      <w:r>
        <w:rPr>
          <w:color w:val="auto"/>
        </w:rPr>
        <w:tab/>
      </w:r>
      <w:r w:rsidR="0037309F" w:rsidRPr="0037309F">
        <w:rPr>
          <w:color w:val="auto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DC1C1E">
        <w:rPr>
          <w:snapToGrid w:val="0"/>
        </w:rPr>
        <w:t>54.02.01</w:t>
      </w:r>
      <w:r w:rsidRPr="00127C42">
        <w:rPr>
          <w:snapToGrid w:val="0"/>
        </w:rPr>
        <w:t xml:space="preserve"> </w:t>
      </w:r>
      <w:r w:rsidR="00DC1C1E">
        <w:rPr>
          <w:snapToGrid w:val="0"/>
        </w:rPr>
        <w:t>Дизайн (по отраслям</w:t>
      </w:r>
      <w:r w:rsidRPr="00127C42">
        <w:rPr>
          <w:color w:val="auto"/>
        </w:rPr>
        <w:t>)</w:t>
      </w:r>
      <w:r w:rsidR="00703B9C">
        <w:rPr>
          <w:color w:val="auto"/>
        </w:rPr>
        <w:t>.</w:t>
      </w:r>
    </w:p>
    <w:p w:rsidR="00BE102A" w:rsidRPr="00586AB9" w:rsidRDefault="00BE102A" w:rsidP="00BE102A">
      <w:pPr>
        <w:ind w:firstLine="709"/>
        <w:jc w:val="both"/>
        <w:rPr>
          <w:b/>
          <w:sz w:val="28"/>
        </w:rPr>
      </w:pPr>
      <w:r>
        <w:tab/>
      </w:r>
      <w:r w:rsidRPr="00586AB9">
        <w:t>Рабочая программа учебной дисциплины может быть использована</w:t>
      </w:r>
      <w:r>
        <w:t xml:space="preserve"> </w:t>
      </w:r>
      <w:r w:rsidRPr="00586AB9">
        <w:t>в</w:t>
      </w:r>
      <w:r>
        <w:t xml:space="preserve"> </w:t>
      </w:r>
      <w:r w:rsidRPr="00586AB9">
        <w:t>дополнительном</w:t>
      </w:r>
      <w:r>
        <w:t xml:space="preserve"> и</w:t>
      </w:r>
      <w:r w:rsidRPr="00586AB9">
        <w:t xml:space="preserve"> профессиональном образовании.</w:t>
      </w:r>
    </w:p>
    <w:p w:rsidR="00BE102A" w:rsidRDefault="00BE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007290" w:rsidRPr="00007290" w:rsidRDefault="00BE102A" w:rsidP="00007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E102A">
        <w:t>Данная дисциплина входит в профессиональный цикл как общепрофессиональная дисциплина основной профессиональной образовательной программы по сп</w:t>
      </w:r>
      <w:r w:rsidR="00DC1C1E">
        <w:t>ециальности 54.02.01 Дизайн</w:t>
      </w:r>
      <w:r w:rsidR="00AF09F5">
        <w:t xml:space="preserve"> </w:t>
      </w:r>
      <w:r w:rsidR="00DC1C1E">
        <w:t>(по отраслям</w:t>
      </w:r>
      <w:r w:rsidRPr="00BE102A">
        <w:t>).</w:t>
      </w:r>
      <w:r w:rsidR="00007290" w:rsidRPr="00007290">
        <w:rPr>
          <w:color w:val="000000"/>
        </w:rPr>
        <w:t xml:space="preserve"> </w:t>
      </w:r>
      <w:r w:rsidR="00007290" w:rsidRPr="00007290">
        <w:t xml:space="preserve">В результате изучения дисциплины обучающийся должен овладеть общими компетенциями, </w:t>
      </w:r>
      <w:r w:rsidR="00007290" w:rsidRPr="00007290">
        <w:rPr>
          <w:iCs/>
        </w:rPr>
        <w:t>включающими в себя способность</w:t>
      </w:r>
      <w:r w:rsidR="00007290" w:rsidRPr="00007290">
        <w:t>:</w:t>
      </w:r>
    </w:p>
    <w:p w:rsidR="00007290" w:rsidRPr="00007290" w:rsidRDefault="00007290" w:rsidP="00007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entury Schoolbook"/>
          <w:color w:val="auto"/>
        </w:rPr>
      </w:pPr>
    </w:p>
    <w:p w:rsidR="00007290" w:rsidRPr="00007290" w:rsidRDefault="00007290" w:rsidP="00007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39"/>
        <w:jc w:val="both"/>
        <w:rPr>
          <w:rFonts w:eastAsia="Century Schoolbook"/>
          <w:b/>
          <w:color w:val="auto"/>
        </w:rPr>
      </w:pPr>
      <w:r w:rsidRPr="00007290">
        <w:rPr>
          <w:rFonts w:eastAsia="Century Schoolbook"/>
          <w:b/>
          <w:color w:val="auto"/>
        </w:rPr>
        <w:t>ОБЩИЕ КОМПЕТЕНЦИИ</w:t>
      </w:r>
    </w:p>
    <w:p w:rsidR="00AF09F5" w:rsidRPr="00AF09F5" w:rsidRDefault="00AF09F5" w:rsidP="00AF09F5">
      <w:pPr>
        <w:suppressAutoHyphens w:val="0"/>
        <w:ind w:firstLine="539"/>
        <w:jc w:val="both"/>
        <w:rPr>
          <w:color w:val="auto"/>
        </w:rPr>
      </w:pPr>
      <w:r w:rsidRPr="00AF09F5">
        <w:rPr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F09F5" w:rsidRPr="00AF09F5" w:rsidRDefault="00AF09F5" w:rsidP="00AF09F5">
      <w:pPr>
        <w:suppressAutoHyphens w:val="0"/>
        <w:ind w:firstLine="539"/>
        <w:jc w:val="both"/>
        <w:rPr>
          <w:color w:val="auto"/>
        </w:rPr>
      </w:pPr>
      <w:r w:rsidRPr="00AF09F5">
        <w:rPr>
          <w:color w:val="auto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F09F5" w:rsidRPr="00AF09F5" w:rsidRDefault="00AF09F5" w:rsidP="00AF09F5">
      <w:pPr>
        <w:suppressAutoHyphens w:val="0"/>
        <w:ind w:firstLine="539"/>
        <w:jc w:val="both"/>
        <w:rPr>
          <w:color w:val="auto"/>
        </w:rPr>
      </w:pPr>
      <w:r w:rsidRPr="00AF09F5">
        <w:rPr>
          <w:color w:val="auto"/>
        </w:rPr>
        <w:t>ОК 3. Решать проблемы, оценивать риски и принимать решения в нестандартных ситуациях.</w:t>
      </w:r>
    </w:p>
    <w:p w:rsidR="00AF09F5" w:rsidRPr="00AF09F5" w:rsidRDefault="00AF09F5" w:rsidP="00AF09F5">
      <w:pPr>
        <w:suppressAutoHyphens w:val="0"/>
        <w:ind w:firstLine="539"/>
        <w:jc w:val="both"/>
        <w:rPr>
          <w:color w:val="auto"/>
        </w:rPr>
      </w:pPr>
      <w:r w:rsidRPr="00AF09F5">
        <w:rPr>
          <w:color w:val="auto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F09F5" w:rsidRPr="00AF09F5" w:rsidRDefault="00AF09F5" w:rsidP="00AF09F5">
      <w:pPr>
        <w:suppressAutoHyphens w:val="0"/>
        <w:ind w:firstLine="539"/>
        <w:jc w:val="both"/>
        <w:rPr>
          <w:color w:val="auto"/>
        </w:rPr>
      </w:pPr>
      <w:r w:rsidRPr="00AF09F5">
        <w:rPr>
          <w:color w:val="auto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F09F5" w:rsidRPr="00AF09F5" w:rsidRDefault="00AF09F5" w:rsidP="00AF09F5">
      <w:pPr>
        <w:suppressAutoHyphens w:val="0"/>
        <w:ind w:firstLine="539"/>
        <w:jc w:val="both"/>
        <w:rPr>
          <w:color w:val="auto"/>
        </w:rPr>
      </w:pPr>
      <w:r w:rsidRPr="00AF09F5">
        <w:rPr>
          <w:color w:val="auto"/>
        </w:rPr>
        <w:t>ОК 6. Работать в коллективе, обеспечивать его сплочение, эффективно общаться с коллегами, руководством.</w:t>
      </w:r>
    </w:p>
    <w:p w:rsidR="00AF09F5" w:rsidRPr="00AF09F5" w:rsidRDefault="00AF09F5" w:rsidP="00AF09F5">
      <w:pPr>
        <w:suppressAutoHyphens w:val="0"/>
        <w:ind w:firstLine="539"/>
        <w:jc w:val="both"/>
        <w:rPr>
          <w:color w:val="auto"/>
        </w:rPr>
      </w:pPr>
      <w:r w:rsidRPr="00AF09F5">
        <w:rPr>
          <w:color w:val="auto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F09F5" w:rsidRPr="00AF09F5" w:rsidRDefault="00AF09F5" w:rsidP="00AF09F5">
      <w:pPr>
        <w:suppressAutoHyphens w:val="0"/>
        <w:ind w:firstLine="539"/>
        <w:jc w:val="both"/>
        <w:rPr>
          <w:color w:val="auto"/>
        </w:rPr>
      </w:pPr>
      <w:r w:rsidRPr="00AF09F5">
        <w:rPr>
          <w:color w:val="auto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F09F5" w:rsidRDefault="00AF09F5" w:rsidP="00AF09F5">
      <w:pPr>
        <w:suppressAutoHyphens w:val="0"/>
        <w:ind w:firstLine="539"/>
        <w:jc w:val="both"/>
        <w:rPr>
          <w:color w:val="auto"/>
        </w:rPr>
      </w:pPr>
      <w:r w:rsidRPr="00AF09F5">
        <w:rPr>
          <w:color w:val="auto"/>
        </w:rPr>
        <w:t>ОК 9. Ориентироваться в условиях частой смены технологий в профессиональной деятельности.</w:t>
      </w:r>
    </w:p>
    <w:p w:rsidR="00AF09F5" w:rsidRPr="00A66B37" w:rsidRDefault="00AF0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4"/>
          <w:sz w:val="24"/>
          <w:szCs w:val="24"/>
          <w:u w:val="single"/>
        </w:rPr>
      </w:pP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703B9C" w:rsidRDefault="00703B9C" w:rsidP="00703B9C">
      <w:pPr>
        <w:pStyle w:val="Default"/>
        <w:ind w:firstLine="720"/>
        <w:jc w:val="both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703B9C" w:rsidRDefault="00703B9C" w:rsidP="00703B9C">
      <w:pPr>
        <w:jc w:val="both"/>
        <w:rPr>
          <w:b/>
        </w:rPr>
      </w:pPr>
      <w:r>
        <w:rPr>
          <w:b/>
        </w:rPr>
        <w:t xml:space="preserve">уметь: </w:t>
      </w:r>
    </w:p>
    <w:p w:rsidR="00007290" w:rsidRPr="00007290" w:rsidRDefault="00007290" w:rsidP="00007290">
      <w:pPr>
        <w:ind w:firstLine="360"/>
        <w:jc w:val="both"/>
      </w:pPr>
      <w:r>
        <w:t xml:space="preserve">- </w:t>
      </w:r>
      <w:r w:rsidRPr="00007290">
        <w:t>организовывать и проводить мероприятия по защите работающих и населения от           негативных воздействий чрезвычайных ситуаций;</w:t>
      </w:r>
    </w:p>
    <w:p w:rsidR="00007290" w:rsidRPr="00007290" w:rsidRDefault="00007290" w:rsidP="00007290">
      <w:pPr>
        <w:ind w:firstLine="360"/>
        <w:jc w:val="both"/>
      </w:pPr>
      <w:r>
        <w:t xml:space="preserve">- </w:t>
      </w:r>
      <w:r w:rsidRPr="00007290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07290" w:rsidRPr="00007290" w:rsidRDefault="00007290" w:rsidP="00007290">
      <w:pPr>
        <w:ind w:firstLine="360"/>
        <w:jc w:val="both"/>
      </w:pPr>
      <w:r>
        <w:t xml:space="preserve">- </w:t>
      </w:r>
      <w:r w:rsidRPr="00007290">
        <w:t>использовать средства индивидуальной и коллективной защиты от оружия массового поражения;</w:t>
      </w:r>
    </w:p>
    <w:p w:rsidR="00007290" w:rsidRPr="00007290" w:rsidRDefault="00007290" w:rsidP="00007290">
      <w:pPr>
        <w:ind w:firstLine="360"/>
        <w:jc w:val="both"/>
      </w:pPr>
      <w:r>
        <w:lastRenderedPageBreak/>
        <w:t xml:space="preserve">- </w:t>
      </w:r>
      <w:r w:rsidRPr="00007290">
        <w:t>применять первичные средства пожаротушения;</w:t>
      </w:r>
    </w:p>
    <w:p w:rsidR="00007290" w:rsidRPr="00007290" w:rsidRDefault="00007290" w:rsidP="00007290">
      <w:pPr>
        <w:ind w:firstLine="360"/>
        <w:jc w:val="both"/>
      </w:pPr>
      <w:r>
        <w:t xml:space="preserve">- </w:t>
      </w:r>
      <w:r w:rsidRPr="00007290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07290" w:rsidRPr="00007290" w:rsidRDefault="00007290" w:rsidP="00007290">
      <w:pPr>
        <w:ind w:firstLine="360"/>
        <w:jc w:val="both"/>
      </w:pPr>
      <w:r>
        <w:t xml:space="preserve">- </w:t>
      </w:r>
      <w:r w:rsidRPr="00007290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07290" w:rsidRPr="00007290" w:rsidRDefault="00007290" w:rsidP="00007290">
      <w:pPr>
        <w:ind w:firstLine="360"/>
        <w:jc w:val="both"/>
      </w:pPr>
      <w:r>
        <w:t xml:space="preserve">- </w:t>
      </w:r>
      <w:r w:rsidRPr="00007290">
        <w:t>владеть способами бесконфликтного общения и</w:t>
      </w:r>
      <w:r>
        <w:t xml:space="preserve"> </w:t>
      </w:r>
      <w:r w:rsidRPr="00007290">
        <w:t xml:space="preserve">саморегуляции в повседневной                  деятельности и экстремальных условиях военной службы; </w:t>
      </w:r>
    </w:p>
    <w:p w:rsidR="00007290" w:rsidRPr="00007290" w:rsidRDefault="00007290" w:rsidP="00007290">
      <w:pPr>
        <w:ind w:firstLine="360"/>
        <w:jc w:val="both"/>
      </w:pPr>
      <w:r>
        <w:t xml:space="preserve">- </w:t>
      </w:r>
      <w:r w:rsidRPr="00007290">
        <w:t>оказывать первую помощь пострадавшим;</w:t>
      </w:r>
    </w:p>
    <w:p w:rsidR="00007290" w:rsidRDefault="00007290" w:rsidP="00703B9C">
      <w:pPr>
        <w:jc w:val="both"/>
      </w:pPr>
    </w:p>
    <w:p w:rsidR="00007290" w:rsidRPr="00AF09F5" w:rsidRDefault="00AF09F5" w:rsidP="00AF09F5">
      <w:pPr>
        <w:jc w:val="both"/>
        <w:rPr>
          <w:b/>
        </w:rPr>
      </w:pPr>
      <w:r>
        <w:rPr>
          <w:b/>
        </w:rPr>
        <w:t>знать:</w:t>
      </w:r>
    </w:p>
    <w:p w:rsidR="00007290" w:rsidRPr="00007290" w:rsidRDefault="00007290" w:rsidP="00007290">
      <w:pPr>
        <w:pStyle w:val="afc"/>
        <w:spacing w:after="0" w:line="240" w:lineRule="auto"/>
        <w:ind w:right="20" w:firstLine="360"/>
        <w:jc w:val="both"/>
      </w:pPr>
      <w:r>
        <w:t xml:space="preserve">- </w:t>
      </w:r>
      <w:r w:rsidRPr="00007290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07290" w:rsidRPr="00007290" w:rsidRDefault="00007290" w:rsidP="00007290">
      <w:pPr>
        <w:pStyle w:val="afc"/>
        <w:spacing w:after="0" w:line="240" w:lineRule="auto"/>
        <w:ind w:right="20" w:firstLine="360"/>
        <w:jc w:val="both"/>
      </w:pPr>
      <w:r>
        <w:t xml:space="preserve">- </w:t>
      </w:r>
      <w:r w:rsidRPr="00007290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07290" w:rsidRPr="00007290" w:rsidRDefault="00007290" w:rsidP="00007290">
      <w:pPr>
        <w:pStyle w:val="afc"/>
        <w:spacing w:after="0" w:line="240" w:lineRule="auto"/>
        <w:ind w:right="20" w:firstLine="360"/>
        <w:jc w:val="both"/>
      </w:pPr>
      <w:r>
        <w:t xml:space="preserve">- </w:t>
      </w:r>
      <w:r w:rsidRPr="00007290">
        <w:t>основы военной службы и обороны государства;</w:t>
      </w:r>
    </w:p>
    <w:p w:rsidR="00007290" w:rsidRPr="00007290" w:rsidRDefault="00007290" w:rsidP="00007290">
      <w:pPr>
        <w:pStyle w:val="afc"/>
        <w:spacing w:after="0" w:line="240" w:lineRule="auto"/>
        <w:ind w:right="20" w:firstLine="360"/>
        <w:jc w:val="both"/>
      </w:pPr>
      <w:r>
        <w:t xml:space="preserve">- </w:t>
      </w:r>
      <w:r w:rsidRPr="00007290">
        <w:t>задачи и основные мероприятия гражданской обороны; способы защиты населения от оружия массового поражения;</w:t>
      </w:r>
    </w:p>
    <w:p w:rsidR="00007290" w:rsidRPr="00007290" w:rsidRDefault="00007290" w:rsidP="00007290">
      <w:pPr>
        <w:pStyle w:val="afc"/>
        <w:spacing w:after="0" w:line="240" w:lineRule="auto"/>
        <w:ind w:right="20" w:firstLine="360"/>
        <w:jc w:val="both"/>
      </w:pPr>
      <w:r>
        <w:t xml:space="preserve">- </w:t>
      </w:r>
      <w:r w:rsidRPr="00007290">
        <w:t>меры пожарной безопасности и правила безопасного поведения при пожарах;</w:t>
      </w:r>
    </w:p>
    <w:p w:rsidR="00007290" w:rsidRPr="00007290" w:rsidRDefault="00007290" w:rsidP="00007290">
      <w:pPr>
        <w:pStyle w:val="afc"/>
        <w:spacing w:after="0" w:line="240" w:lineRule="auto"/>
        <w:ind w:right="20" w:firstLine="360"/>
        <w:jc w:val="both"/>
      </w:pPr>
      <w:r>
        <w:t xml:space="preserve">- </w:t>
      </w:r>
      <w:r w:rsidRPr="00007290">
        <w:t>организацию и порядок призыва граждан на военную службу и поступления на нее в добровольном порядке;</w:t>
      </w:r>
    </w:p>
    <w:p w:rsidR="00007290" w:rsidRPr="00007290" w:rsidRDefault="00007290" w:rsidP="00007290">
      <w:pPr>
        <w:pStyle w:val="afc"/>
        <w:spacing w:after="0" w:line="240" w:lineRule="auto"/>
        <w:ind w:right="20" w:firstLine="360"/>
        <w:jc w:val="both"/>
      </w:pPr>
      <w:r>
        <w:t xml:space="preserve">- </w:t>
      </w:r>
      <w:r w:rsidRPr="00007290">
        <w:t>основные виды вооружения, военной техники и специального снаряжения,                  состоящих на вооружении (оснащении) воинских подразделений, в которых имеются         военно-учетные специальности, родственные специальностям СПО;</w:t>
      </w:r>
    </w:p>
    <w:p w:rsidR="00007290" w:rsidRPr="00007290" w:rsidRDefault="00007290" w:rsidP="00007290">
      <w:pPr>
        <w:pStyle w:val="afc"/>
        <w:spacing w:after="0" w:line="240" w:lineRule="auto"/>
        <w:ind w:right="20" w:firstLine="360"/>
        <w:jc w:val="both"/>
      </w:pPr>
      <w:r>
        <w:t xml:space="preserve">- </w:t>
      </w:r>
      <w:r w:rsidRPr="00007290">
        <w:t>область применения получаемых профессиональных знаний при исполнении                обязанностей военной службы;</w:t>
      </w:r>
    </w:p>
    <w:p w:rsidR="00007290" w:rsidRPr="00007290" w:rsidRDefault="00007290" w:rsidP="00007290">
      <w:pPr>
        <w:pStyle w:val="afc"/>
        <w:spacing w:after="0" w:line="240" w:lineRule="auto"/>
        <w:ind w:right="20" w:firstLine="360"/>
        <w:jc w:val="both"/>
      </w:pPr>
      <w:r>
        <w:t xml:space="preserve">- </w:t>
      </w:r>
      <w:r w:rsidRPr="00007290">
        <w:t>порядок и правила оказания первой помощи пострадавшим.</w:t>
      </w:r>
    </w:p>
    <w:p w:rsidR="00703B9C" w:rsidRDefault="00703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1.4. Количество часов на освоение программы учебной дисциплины:</w:t>
      </w:r>
    </w:p>
    <w:p w:rsidR="00007290" w:rsidRDefault="00007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 w:rsidRPr="00703B9C">
        <w:rPr>
          <w:b/>
          <w:u w:val="single"/>
        </w:rPr>
        <w:t xml:space="preserve"> </w:t>
      </w:r>
      <w:r w:rsidR="00007290">
        <w:rPr>
          <w:b/>
          <w:u w:val="single"/>
        </w:rPr>
        <w:t>_103</w:t>
      </w:r>
      <w:r w:rsidRPr="00703B9C">
        <w:rPr>
          <w:b/>
          <w:u w:val="single"/>
        </w:rPr>
        <w:t xml:space="preserve"> </w:t>
      </w:r>
      <w:r w:rsidR="00703B9C" w:rsidRPr="00703B9C">
        <w:rPr>
          <w:b/>
          <w:u w:val="single"/>
        </w:rPr>
        <w:t>_</w:t>
      </w:r>
      <w:r>
        <w:t>часов, в том числе:</w:t>
      </w: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обязательной аудиторной учебной нагрузки обучающегося </w:t>
      </w:r>
      <w:r w:rsidR="00007290">
        <w:rPr>
          <w:b/>
          <w:u w:val="single"/>
        </w:rPr>
        <w:t>_68</w:t>
      </w:r>
      <w:r w:rsidR="00703B9C" w:rsidRPr="00703B9C">
        <w:rPr>
          <w:b/>
          <w:u w:val="single"/>
        </w:rPr>
        <w:t>_</w:t>
      </w:r>
      <w:r w:rsidRPr="00703B9C">
        <w:rPr>
          <w:b/>
          <w:u w:val="single"/>
        </w:rPr>
        <w:t xml:space="preserve"> </w:t>
      </w:r>
      <w:r>
        <w:t>часа;</w:t>
      </w: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</w:t>
      </w:r>
      <w:r w:rsidR="00703B9C" w:rsidRPr="00703B9C">
        <w:rPr>
          <w:b/>
          <w:u w:val="single"/>
        </w:rPr>
        <w:t>_</w:t>
      </w:r>
      <w:r w:rsidR="00007290">
        <w:rPr>
          <w:b/>
          <w:u w:val="single"/>
        </w:rPr>
        <w:t>35</w:t>
      </w:r>
      <w:r w:rsidR="00703B9C" w:rsidRPr="00703B9C">
        <w:rPr>
          <w:b/>
          <w:u w:val="single"/>
        </w:rPr>
        <w:t>_</w:t>
      </w:r>
      <w:r>
        <w:t xml:space="preserve"> часов.</w:t>
      </w: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br w:type="page"/>
      </w:r>
    </w:p>
    <w:p w:rsidR="00E36840" w:rsidRDefault="00E36840" w:rsidP="00007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lastRenderedPageBreak/>
        <w:t>2. СТРУКТУРА И СОДЕРЖАНИЕ УЧЕБНОЙ ДИСЦИПЛИНЫ</w:t>
      </w:r>
    </w:p>
    <w:p w:rsidR="00E36840" w:rsidRDefault="00E36840" w:rsidP="00007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36840" w:rsidRDefault="00E36840" w:rsidP="00007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Style w:val="affe"/>
        <w:tblW w:w="9639" w:type="dxa"/>
        <w:tblInd w:w="-459" w:type="dxa"/>
        <w:tblLayout w:type="fixed"/>
        <w:tblLook w:val="04A0"/>
      </w:tblPr>
      <w:tblGrid>
        <w:gridCol w:w="5670"/>
        <w:gridCol w:w="1276"/>
        <w:gridCol w:w="1418"/>
        <w:gridCol w:w="1275"/>
      </w:tblGrid>
      <w:tr w:rsidR="00007290" w:rsidTr="00771FE3">
        <w:trPr>
          <w:trHeight w:val="275"/>
        </w:trPr>
        <w:tc>
          <w:tcPr>
            <w:tcW w:w="5670" w:type="dxa"/>
            <w:vMerge w:val="restart"/>
          </w:tcPr>
          <w:p w:rsidR="00007290" w:rsidRDefault="00007290" w:rsidP="00771FE3">
            <w:pPr>
              <w:rPr>
                <w:b/>
              </w:rPr>
            </w:pPr>
            <w:r>
              <w:rPr>
                <w:b/>
              </w:rPr>
              <w:t>Виды учебной работы</w:t>
            </w:r>
          </w:p>
        </w:tc>
        <w:tc>
          <w:tcPr>
            <w:tcW w:w="1276" w:type="dxa"/>
            <w:vMerge w:val="restart"/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90" w:rsidRPr="005D38DB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007290" w:rsidTr="00771FE3">
        <w:trPr>
          <w:trHeight w:val="804"/>
        </w:trPr>
        <w:tc>
          <w:tcPr>
            <w:tcW w:w="5670" w:type="dxa"/>
            <w:vMerge/>
          </w:tcPr>
          <w:p w:rsidR="00007290" w:rsidRDefault="00007290" w:rsidP="00771FE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007290" w:rsidRDefault="00007290" w:rsidP="00771FE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 </w:t>
            </w:r>
          </w:p>
          <w:p w:rsidR="00007290" w:rsidRDefault="00007290" w:rsidP="00771FE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сем.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007290" w:rsidRPr="001F0710" w:rsidRDefault="00007290" w:rsidP="00771F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  <w:p w:rsidR="00007290" w:rsidRDefault="00007290" w:rsidP="00771FE3">
            <w:pPr>
              <w:jc w:val="center"/>
              <w:rPr>
                <w:b/>
                <w:lang w:val="en-US"/>
              </w:rPr>
            </w:pPr>
            <w:r w:rsidRPr="00F92E33">
              <w:rPr>
                <w:b/>
                <w:lang w:val="en-US"/>
              </w:rPr>
              <w:t xml:space="preserve"> </w:t>
            </w:r>
            <w:r w:rsidRPr="00F92E33">
              <w:rPr>
                <w:b/>
              </w:rPr>
              <w:t>сем.</w:t>
            </w:r>
          </w:p>
        </w:tc>
      </w:tr>
      <w:tr w:rsidR="00007290" w:rsidTr="00771FE3">
        <w:tc>
          <w:tcPr>
            <w:tcW w:w="5670" w:type="dxa"/>
          </w:tcPr>
          <w:p w:rsidR="00007290" w:rsidRDefault="00007290" w:rsidP="00771FE3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276" w:type="dxa"/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007290" w:rsidTr="00771FE3">
        <w:tc>
          <w:tcPr>
            <w:tcW w:w="5670" w:type="dxa"/>
          </w:tcPr>
          <w:p w:rsidR="00007290" w:rsidRDefault="00007290" w:rsidP="00771FE3">
            <w:pPr>
              <w:rPr>
                <w:b/>
              </w:rPr>
            </w:pPr>
            <w:r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276" w:type="dxa"/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007290" w:rsidRPr="00E6562B" w:rsidTr="00771FE3">
        <w:tc>
          <w:tcPr>
            <w:tcW w:w="5670" w:type="dxa"/>
          </w:tcPr>
          <w:p w:rsidR="00007290" w:rsidRPr="00E6562B" w:rsidRDefault="00007290" w:rsidP="00771FE3">
            <w:r>
              <w:t>в</w:t>
            </w:r>
            <w:r w:rsidRPr="00E6562B">
              <w:t xml:space="preserve"> том числе:</w:t>
            </w:r>
          </w:p>
        </w:tc>
        <w:tc>
          <w:tcPr>
            <w:tcW w:w="1276" w:type="dxa"/>
          </w:tcPr>
          <w:p w:rsidR="00007290" w:rsidRPr="00E6562B" w:rsidRDefault="00007290" w:rsidP="00771FE3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Pr="00E6562B" w:rsidRDefault="00007290" w:rsidP="00771FE3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Pr="00E6562B" w:rsidRDefault="00007290" w:rsidP="00771FE3">
            <w:pPr>
              <w:jc w:val="center"/>
            </w:pPr>
          </w:p>
        </w:tc>
      </w:tr>
      <w:tr w:rsidR="00007290" w:rsidRPr="00E6562B" w:rsidTr="00771FE3">
        <w:tc>
          <w:tcPr>
            <w:tcW w:w="5670" w:type="dxa"/>
          </w:tcPr>
          <w:p w:rsidR="00007290" w:rsidRDefault="00007290" w:rsidP="00771FE3">
            <w:pPr>
              <w:ind w:left="426"/>
            </w:pPr>
            <w:r>
              <w:t>л</w:t>
            </w:r>
            <w:r w:rsidRPr="00E6562B">
              <w:t>абораторные занятия</w:t>
            </w:r>
            <w:r>
              <w:t xml:space="preserve"> </w:t>
            </w:r>
          </w:p>
          <w:p w:rsidR="00007290" w:rsidRPr="00E800F3" w:rsidRDefault="00007290" w:rsidP="00771FE3">
            <w:pPr>
              <w:ind w:left="426"/>
              <w:rPr>
                <w:i/>
              </w:rPr>
            </w:pPr>
            <w:r w:rsidRPr="00E800F3">
              <w:rPr>
                <w:i/>
              </w:rPr>
              <w:t>(не предусмотрено)</w:t>
            </w:r>
          </w:p>
        </w:tc>
        <w:tc>
          <w:tcPr>
            <w:tcW w:w="1276" w:type="dxa"/>
          </w:tcPr>
          <w:p w:rsidR="00007290" w:rsidRPr="00E6562B" w:rsidRDefault="00007290" w:rsidP="00771FE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Pr="00E6562B" w:rsidRDefault="00007290" w:rsidP="00771FE3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Pr="00E6562B" w:rsidRDefault="00007290" w:rsidP="00771FE3">
            <w:pPr>
              <w:jc w:val="center"/>
            </w:pPr>
            <w:r>
              <w:t>-</w:t>
            </w:r>
          </w:p>
        </w:tc>
      </w:tr>
      <w:tr w:rsidR="00007290" w:rsidRPr="00E6562B" w:rsidTr="00771FE3">
        <w:tc>
          <w:tcPr>
            <w:tcW w:w="5670" w:type="dxa"/>
          </w:tcPr>
          <w:p w:rsidR="00007290" w:rsidRPr="00E6562B" w:rsidRDefault="00007290" w:rsidP="00771FE3">
            <w:pPr>
              <w:ind w:left="426"/>
            </w:pPr>
            <w:r>
              <w:t>п</w:t>
            </w:r>
            <w:r w:rsidRPr="00E6562B">
              <w:t>рактические занятия</w:t>
            </w:r>
            <w:r>
              <w:t xml:space="preserve"> </w:t>
            </w:r>
          </w:p>
        </w:tc>
        <w:tc>
          <w:tcPr>
            <w:tcW w:w="1276" w:type="dxa"/>
          </w:tcPr>
          <w:p w:rsidR="00007290" w:rsidRPr="002D3927" w:rsidRDefault="002D3927" w:rsidP="00771FE3">
            <w:pPr>
              <w:jc w:val="center"/>
            </w:pPr>
            <w:r>
              <w:rPr>
                <w:lang w:val="en-US"/>
              </w:rPr>
              <w:t>20/</w:t>
            </w:r>
            <w: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Pr="00AF09F5" w:rsidRDefault="00AF09F5" w:rsidP="00771FE3">
            <w:pPr>
              <w:jc w:val="center"/>
              <w:rPr>
                <w:color w:val="auto"/>
              </w:rPr>
            </w:pPr>
            <w:r w:rsidRPr="00AF09F5">
              <w:rPr>
                <w:color w:val="auto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Pr="00AF09F5" w:rsidRDefault="002D3927" w:rsidP="00771FE3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14/</w:t>
            </w:r>
            <w:r>
              <w:rPr>
                <w:color w:val="auto"/>
              </w:rPr>
              <w:t>18</w:t>
            </w:r>
          </w:p>
        </w:tc>
      </w:tr>
      <w:tr w:rsidR="00007290" w:rsidRPr="00E6562B" w:rsidTr="00771FE3">
        <w:tc>
          <w:tcPr>
            <w:tcW w:w="5670" w:type="dxa"/>
          </w:tcPr>
          <w:p w:rsidR="00007290" w:rsidRPr="00E6562B" w:rsidRDefault="00007290" w:rsidP="00771FE3">
            <w:pPr>
              <w:ind w:left="426"/>
            </w:pPr>
            <w:r>
              <w:t>к</w:t>
            </w:r>
            <w:r w:rsidRPr="00E6562B">
              <w:t>онтрольные работы</w:t>
            </w:r>
            <w:r>
              <w:t xml:space="preserve"> </w:t>
            </w:r>
          </w:p>
        </w:tc>
        <w:tc>
          <w:tcPr>
            <w:tcW w:w="1276" w:type="dxa"/>
          </w:tcPr>
          <w:p w:rsidR="00007290" w:rsidRPr="00E6562B" w:rsidRDefault="00AF09F5" w:rsidP="00771FE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Pr="00AF09F5" w:rsidRDefault="00AF09F5" w:rsidP="00771FE3">
            <w:pPr>
              <w:jc w:val="center"/>
              <w:rPr>
                <w:color w:val="auto"/>
              </w:rPr>
            </w:pPr>
            <w:r w:rsidRPr="00AF09F5"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Pr="00AF09F5" w:rsidRDefault="00AF09F5" w:rsidP="00771FE3">
            <w:pPr>
              <w:jc w:val="center"/>
              <w:rPr>
                <w:color w:val="auto"/>
              </w:rPr>
            </w:pPr>
            <w:r w:rsidRPr="00AF09F5">
              <w:rPr>
                <w:color w:val="auto"/>
              </w:rPr>
              <w:t>-</w:t>
            </w:r>
          </w:p>
        </w:tc>
      </w:tr>
      <w:tr w:rsidR="00007290" w:rsidRPr="00E6562B" w:rsidTr="00771FE3">
        <w:tc>
          <w:tcPr>
            <w:tcW w:w="5670" w:type="dxa"/>
          </w:tcPr>
          <w:p w:rsidR="00007290" w:rsidRDefault="00007290" w:rsidP="00771FE3">
            <w:pPr>
              <w:ind w:left="426"/>
            </w:pPr>
            <w:r>
              <w:t xml:space="preserve">курсовая работа (проект) </w:t>
            </w:r>
          </w:p>
          <w:p w:rsidR="00007290" w:rsidRPr="00E6562B" w:rsidRDefault="00007290" w:rsidP="00771FE3">
            <w:pPr>
              <w:ind w:left="426"/>
            </w:pPr>
            <w:r>
              <w:t>(</w:t>
            </w:r>
            <w:r w:rsidRPr="00E800F3">
              <w:rPr>
                <w:i/>
              </w:rPr>
              <w:t>не предусмотрено)</w:t>
            </w:r>
          </w:p>
        </w:tc>
        <w:tc>
          <w:tcPr>
            <w:tcW w:w="1276" w:type="dxa"/>
          </w:tcPr>
          <w:p w:rsidR="00007290" w:rsidRPr="00E6562B" w:rsidRDefault="00007290" w:rsidP="00771FE3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Pr="00E6562B" w:rsidRDefault="00007290" w:rsidP="00771FE3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Pr="00E6562B" w:rsidRDefault="00007290" w:rsidP="00771FE3">
            <w:pPr>
              <w:jc w:val="center"/>
            </w:pPr>
          </w:p>
        </w:tc>
      </w:tr>
      <w:tr w:rsidR="00007290" w:rsidTr="00771FE3">
        <w:tc>
          <w:tcPr>
            <w:tcW w:w="5670" w:type="dxa"/>
          </w:tcPr>
          <w:p w:rsidR="00007290" w:rsidRDefault="00007290" w:rsidP="00771FE3">
            <w:pPr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276" w:type="dxa"/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07290" w:rsidTr="00771FE3">
        <w:tc>
          <w:tcPr>
            <w:tcW w:w="5670" w:type="dxa"/>
          </w:tcPr>
          <w:p w:rsidR="00007290" w:rsidRPr="00E6562B" w:rsidRDefault="00007290" w:rsidP="00771FE3">
            <w:r>
              <w:t>в</w:t>
            </w:r>
            <w:r w:rsidRPr="00E6562B">
              <w:t xml:space="preserve"> том числе:</w:t>
            </w:r>
          </w:p>
        </w:tc>
        <w:tc>
          <w:tcPr>
            <w:tcW w:w="1276" w:type="dxa"/>
          </w:tcPr>
          <w:p w:rsidR="00007290" w:rsidRDefault="00007290" w:rsidP="00771FE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</w:p>
        </w:tc>
      </w:tr>
      <w:tr w:rsidR="00007290" w:rsidTr="00771FE3">
        <w:tc>
          <w:tcPr>
            <w:tcW w:w="5670" w:type="dxa"/>
          </w:tcPr>
          <w:p w:rsidR="00007290" w:rsidRDefault="00007290" w:rsidP="00771FE3">
            <w:pPr>
              <w:ind w:firstLine="426"/>
            </w:pPr>
            <w:r>
              <w:t>с</w:t>
            </w:r>
            <w:r w:rsidRPr="00E6562B">
              <w:t>амостоятельная работа над курсовой работой (проектом) (если предусмотрено)</w:t>
            </w:r>
          </w:p>
          <w:p w:rsidR="00007290" w:rsidRPr="00261C73" w:rsidRDefault="00007290" w:rsidP="00771FE3">
            <w:pPr>
              <w:ind w:left="426"/>
              <w:rPr>
                <w:i/>
              </w:rPr>
            </w:pPr>
            <w:r>
              <w:rPr>
                <w:i/>
              </w:rPr>
              <w:t>(</w:t>
            </w:r>
            <w:r w:rsidRPr="00261C73">
              <w:rPr>
                <w:i/>
              </w:rPr>
              <w:t>не предусмотрено</w:t>
            </w:r>
            <w:r>
              <w:rPr>
                <w:i/>
              </w:rPr>
              <w:t>)</w:t>
            </w:r>
          </w:p>
        </w:tc>
        <w:tc>
          <w:tcPr>
            <w:tcW w:w="1276" w:type="dxa"/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07290" w:rsidTr="00771FE3">
        <w:tc>
          <w:tcPr>
            <w:tcW w:w="5670" w:type="dxa"/>
          </w:tcPr>
          <w:p w:rsidR="00007290" w:rsidRPr="002D3927" w:rsidRDefault="00007290" w:rsidP="002D3927">
            <w:pPr>
              <w:ind w:firstLine="426"/>
              <w:jc w:val="both"/>
              <w:rPr>
                <w:color w:val="FF0000"/>
              </w:rPr>
            </w:pPr>
            <w:r w:rsidRPr="00E800F3">
              <w:t>внеаудиторная самостоятельная работа:</w:t>
            </w:r>
            <w:r>
              <w:t xml:space="preserve"> </w:t>
            </w:r>
            <w:r w:rsidRPr="00E800F3">
              <w:t>работа над</w:t>
            </w:r>
            <w:r w:rsidR="002D3927">
              <w:rPr>
                <w:color w:val="FF0000"/>
              </w:rPr>
              <w:t xml:space="preserve"> </w:t>
            </w:r>
            <w:r w:rsidRPr="002D3927">
              <w:rPr>
                <w:color w:val="auto"/>
              </w:rPr>
              <w:t xml:space="preserve">конспектом лекций, </w:t>
            </w:r>
            <w:r w:rsidR="002D3927" w:rsidRPr="002D3927">
              <w:rPr>
                <w:color w:val="auto"/>
              </w:rPr>
              <w:t>подготовка рефератов, докладов, презентаций, изучение федеральных законов,</w:t>
            </w:r>
            <w:r w:rsidR="002D3927">
              <w:rPr>
                <w:color w:val="FF0000"/>
              </w:rPr>
              <w:t xml:space="preserve"> </w:t>
            </w:r>
            <w:r w:rsidR="002D3927" w:rsidRPr="002D3927">
              <w:rPr>
                <w:color w:val="auto"/>
              </w:rPr>
              <w:t>составление таблицы</w:t>
            </w:r>
          </w:p>
        </w:tc>
        <w:tc>
          <w:tcPr>
            <w:tcW w:w="1276" w:type="dxa"/>
          </w:tcPr>
          <w:p w:rsidR="00007290" w:rsidRPr="00261C73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Default="00007290" w:rsidP="00771FE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07290" w:rsidTr="00771FE3">
        <w:tc>
          <w:tcPr>
            <w:tcW w:w="5670" w:type="dxa"/>
          </w:tcPr>
          <w:p w:rsidR="00007290" w:rsidRPr="006F616A" w:rsidRDefault="00007290" w:rsidP="00771FE3">
            <w:pPr>
              <w:rPr>
                <w:b/>
                <w:i/>
              </w:rPr>
            </w:pPr>
            <w:r w:rsidRPr="006F616A">
              <w:rPr>
                <w:b/>
                <w:i/>
              </w:rPr>
              <w:t xml:space="preserve">Итоговая аттестация в форме </w:t>
            </w:r>
          </w:p>
        </w:tc>
        <w:tc>
          <w:tcPr>
            <w:tcW w:w="1276" w:type="dxa"/>
          </w:tcPr>
          <w:p w:rsidR="00007290" w:rsidRDefault="002D3927" w:rsidP="00771F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7290" w:rsidRPr="006F616A" w:rsidRDefault="00007290" w:rsidP="00771FE3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7290" w:rsidRPr="006F616A" w:rsidRDefault="00007290" w:rsidP="00771FE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Дифференцированный зачет</w:t>
            </w:r>
          </w:p>
        </w:tc>
      </w:tr>
    </w:tbl>
    <w:p w:rsidR="00E36840" w:rsidRDefault="00E36840" w:rsidP="00AE48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</w:rPr>
        <w:sectPr w:rsidR="00E36840" w:rsidSect="001B428A">
          <w:footerReference w:type="default" r:id="rId7"/>
          <w:pgSz w:w="11906" w:h="16838"/>
          <w:pgMar w:top="1134" w:right="1134" w:bottom="1701" w:left="1620" w:header="0" w:footer="709" w:gutter="0"/>
          <w:cols w:space="720"/>
          <w:formProt w:val="0"/>
          <w:docGrid w:linePitch="240" w:charSpace="-6145"/>
        </w:sectPr>
      </w:pPr>
    </w:p>
    <w:p w:rsidR="00007290" w:rsidRDefault="00E36840" w:rsidP="000072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</w:t>
      </w:r>
    </w:p>
    <w:p w:rsidR="00E36840" w:rsidRDefault="00007290" w:rsidP="00AE48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ОП.04</w:t>
      </w:r>
      <w:r w:rsidR="00A66B37">
        <w:rPr>
          <w:b/>
          <w:bCs/>
        </w:rPr>
        <w:t>.</w:t>
      </w:r>
      <w:r>
        <w:rPr>
          <w:b/>
          <w:bCs/>
        </w:rPr>
        <w:t xml:space="preserve"> Безопасность</w:t>
      </w:r>
      <w:r w:rsidR="00E36840">
        <w:rPr>
          <w:b/>
          <w:bCs/>
        </w:rPr>
        <w:t xml:space="preserve"> жизнедеятельности</w:t>
      </w:r>
    </w:p>
    <w:p w:rsidR="00E36840" w:rsidRDefault="00E368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</w:p>
    <w:tbl>
      <w:tblPr>
        <w:tblW w:w="15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3"/>
        <w:gridCol w:w="10865"/>
        <w:gridCol w:w="993"/>
        <w:gridCol w:w="1260"/>
      </w:tblGrid>
      <w:tr w:rsidR="00E36840" w:rsidRPr="00CC5A70">
        <w:tc>
          <w:tcPr>
            <w:tcW w:w="2743" w:type="dxa"/>
          </w:tcPr>
          <w:p w:rsidR="00E36840" w:rsidRPr="0027457E" w:rsidRDefault="00E36840" w:rsidP="008A608A">
            <w:pPr>
              <w:rPr>
                <w:b/>
                <w:bCs/>
              </w:rPr>
            </w:pPr>
            <w:r w:rsidRPr="0027457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865" w:type="dxa"/>
          </w:tcPr>
          <w:p w:rsidR="00E36840" w:rsidRPr="00CC5A70" w:rsidRDefault="00E36840" w:rsidP="008A608A">
            <w:r w:rsidRPr="0027457E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</w:tcPr>
          <w:p w:rsidR="00E36840" w:rsidRPr="00CC5A70" w:rsidRDefault="00E36840" w:rsidP="008A608A">
            <w:r w:rsidRPr="0027457E">
              <w:rPr>
                <w:b/>
                <w:bCs/>
              </w:rPr>
              <w:t>Объем часов</w:t>
            </w:r>
          </w:p>
        </w:tc>
        <w:tc>
          <w:tcPr>
            <w:tcW w:w="1260" w:type="dxa"/>
          </w:tcPr>
          <w:p w:rsidR="00E36840" w:rsidRPr="00B672A1" w:rsidRDefault="00E36840" w:rsidP="008A608A">
            <w:r w:rsidRPr="00B672A1">
              <w:rPr>
                <w:b/>
                <w:bCs/>
              </w:rPr>
              <w:t>Уровень освоения</w:t>
            </w:r>
          </w:p>
        </w:tc>
      </w:tr>
      <w:tr w:rsidR="00E36840" w:rsidRPr="00650157">
        <w:tc>
          <w:tcPr>
            <w:tcW w:w="2743" w:type="dxa"/>
          </w:tcPr>
          <w:p w:rsidR="00E36840" w:rsidRPr="00650157" w:rsidRDefault="00E36840" w:rsidP="0027457E">
            <w:pPr>
              <w:jc w:val="center"/>
            </w:pPr>
            <w:r w:rsidRPr="00650157">
              <w:rPr>
                <w:sz w:val="22"/>
                <w:szCs w:val="22"/>
              </w:rPr>
              <w:t>1</w:t>
            </w:r>
          </w:p>
        </w:tc>
        <w:tc>
          <w:tcPr>
            <w:tcW w:w="10865" w:type="dxa"/>
          </w:tcPr>
          <w:p w:rsidR="00E36840" w:rsidRPr="00650157" w:rsidRDefault="00E36840" w:rsidP="0027457E">
            <w:pPr>
              <w:jc w:val="center"/>
            </w:pPr>
            <w:r w:rsidRPr="006501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36840" w:rsidRPr="00650157" w:rsidRDefault="00E36840" w:rsidP="0027457E">
            <w:pPr>
              <w:jc w:val="center"/>
            </w:pPr>
            <w:r w:rsidRPr="00650157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E36840" w:rsidRPr="00650157" w:rsidRDefault="00E36840" w:rsidP="0027457E">
            <w:pPr>
              <w:jc w:val="center"/>
            </w:pPr>
            <w:r w:rsidRPr="00650157">
              <w:rPr>
                <w:sz w:val="22"/>
                <w:szCs w:val="22"/>
              </w:rPr>
              <w:t>4</w:t>
            </w:r>
          </w:p>
        </w:tc>
      </w:tr>
      <w:tr w:rsidR="00E36840" w:rsidRPr="00CC5A70">
        <w:tc>
          <w:tcPr>
            <w:tcW w:w="2743" w:type="dxa"/>
            <w:vMerge w:val="restart"/>
          </w:tcPr>
          <w:p w:rsidR="00E36840" w:rsidRPr="00CC5A70" w:rsidRDefault="00E36840" w:rsidP="008A608A">
            <w:r w:rsidRPr="00CC5A70">
              <w:t>Введение</w:t>
            </w:r>
          </w:p>
        </w:tc>
        <w:tc>
          <w:tcPr>
            <w:tcW w:w="10865" w:type="dxa"/>
          </w:tcPr>
          <w:p w:rsidR="00E36840" w:rsidRPr="00CC5A70" w:rsidRDefault="00E36840" w:rsidP="003C1F3B">
            <w:pPr>
              <w:jc w:val="both"/>
            </w:pPr>
            <w:r w:rsidRPr="002745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36840" w:rsidRPr="00222554" w:rsidRDefault="00007290" w:rsidP="00274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(1)</w:t>
            </w:r>
          </w:p>
        </w:tc>
        <w:tc>
          <w:tcPr>
            <w:tcW w:w="1260" w:type="dxa"/>
          </w:tcPr>
          <w:p w:rsidR="00E36840" w:rsidRPr="00B672A1" w:rsidRDefault="00E36840" w:rsidP="0027457E">
            <w:pPr>
              <w:jc w:val="center"/>
            </w:pPr>
          </w:p>
        </w:tc>
      </w:tr>
      <w:tr w:rsidR="00E36840" w:rsidRPr="00CC5A70">
        <w:tc>
          <w:tcPr>
            <w:tcW w:w="2743" w:type="dxa"/>
            <w:vMerge/>
          </w:tcPr>
          <w:p w:rsidR="00E36840" w:rsidRPr="00CC5A70" w:rsidRDefault="00E36840" w:rsidP="008A608A"/>
        </w:tc>
        <w:tc>
          <w:tcPr>
            <w:tcW w:w="10865" w:type="dxa"/>
          </w:tcPr>
          <w:p w:rsidR="00E36840" w:rsidRPr="00CC5A70" w:rsidRDefault="00E36840" w:rsidP="003C1F3B">
            <w:pPr>
              <w:jc w:val="both"/>
            </w:pPr>
            <w:r w:rsidRPr="00CC5A70">
              <w:t>Актуально</w:t>
            </w:r>
            <w:r w:rsidR="00007290">
              <w:t>сть изучения дисциплины «Безопасность</w:t>
            </w:r>
            <w:r w:rsidRPr="00CC5A70">
              <w:t xml:space="preserve"> жизнедеятельности», цели и задачи дисциплины. Основные теоретические положения дисциплины, определения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специальностей СПО.</w:t>
            </w:r>
          </w:p>
        </w:tc>
        <w:tc>
          <w:tcPr>
            <w:tcW w:w="993" w:type="dxa"/>
          </w:tcPr>
          <w:p w:rsidR="00E36840" w:rsidRPr="00007290" w:rsidRDefault="00007290" w:rsidP="0027457E">
            <w:pPr>
              <w:jc w:val="center"/>
              <w:rPr>
                <w:bCs/>
              </w:rPr>
            </w:pPr>
            <w:r w:rsidRPr="00007290">
              <w:rPr>
                <w:bCs/>
              </w:rPr>
              <w:t>1</w:t>
            </w:r>
          </w:p>
        </w:tc>
        <w:tc>
          <w:tcPr>
            <w:tcW w:w="1260" w:type="dxa"/>
          </w:tcPr>
          <w:p w:rsidR="00E36840" w:rsidRPr="00B672A1" w:rsidRDefault="00E36840" w:rsidP="0027457E">
            <w:pPr>
              <w:jc w:val="center"/>
            </w:pPr>
            <w:r w:rsidRPr="00B672A1">
              <w:t>1</w:t>
            </w:r>
          </w:p>
        </w:tc>
      </w:tr>
      <w:tr w:rsidR="00E36840" w:rsidRPr="00CC5A70">
        <w:tc>
          <w:tcPr>
            <w:tcW w:w="2743" w:type="dxa"/>
            <w:vMerge/>
          </w:tcPr>
          <w:p w:rsidR="00E36840" w:rsidRPr="00CC5A70" w:rsidRDefault="00E36840" w:rsidP="008A608A"/>
        </w:tc>
        <w:tc>
          <w:tcPr>
            <w:tcW w:w="10865" w:type="dxa"/>
          </w:tcPr>
          <w:p w:rsidR="00E36840" w:rsidRPr="00F500C7" w:rsidRDefault="00E36840" w:rsidP="00F500C7">
            <w:pPr>
              <w:jc w:val="both"/>
              <w:rPr>
                <w:color w:val="auto"/>
              </w:rPr>
            </w:pPr>
            <w:r w:rsidRPr="00F500C7">
              <w:rPr>
                <w:b/>
                <w:bCs/>
                <w:color w:val="auto"/>
              </w:rPr>
              <w:t>Практическое занятие</w:t>
            </w:r>
          </w:p>
          <w:p w:rsidR="00E36840" w:rsidRPr="00CC5A70" w:rsidRDefault="00E36840" w:rsidP="003C1F3B">
            <w:pPr>
              <w:jc w:val="both"/>
            </w:pPr>
            <w:r w:rsidRPr="004E43B8">
              <w:t>Изучение классификации чрезвычайных ситуаций</w:t>
            </w:r>
          </w:p>
        </w:tc>
        <w:tc>
          <w:tcPr>
            <w:tcW w:w="993" w:type="dxa"/>
          </w:tcPr>
          <w:p w:rsidR="00E36840" w:rsidRPr="00F500C7" w:rsidRDefault="00007290" w:rsidP="0027457E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E36840" w:rsidRPr="00B672A1" w:rsidRDefault="00E36840" w:rsidP="0027457E">
            <w:pPr>
              <w:jc w:val="center"/>
            </w:pPr>
          </w:p>
        </w:tc>
      </w:tr>
      <w:tr w:rsidR="00E36840" w:rsidRPr="00CC5A70" w:rsidTr="002A0965">
        <w:tc>
          <w:tcPr>
            <w:tcW w:w="2743" w:type="dxa"/>
            <w:vMerge/>
          </w:tcPr>
          <w:p w:rsidR="00E36840" w:rsidRPr="0027457E" w:rsidRDefault="00E36840" w:rsidP="008A608A">
            <w:pPr>
              <w:rPr>
                <w:b/>
                <w:bCs/>
              </w:rPr>
            </w:pPr>
          </w:p>
        </w:tc>
        <w:tc>
          <w:tcPr>
            <w:tcW w:w="10865" w:type="dxa"/>
          </w:tcPr>
          <w:p w:rsidR="00E36840" w:rsidRPr="002A0965" w:rsidRDefault="00E36840" w:rsidP="003C1F3B">
            <w:pPr>
              <w:ind w:right="-353"/>
              <w:jc w:val="both"/>
              <w:rPr>
                <w:b/>
                <w:bCs/>
                <w:color w:val="auto"/>
              </w:rPr>
            </w:pPr>
            <w:r w:rsidRPr="002A0965">
              <w:rPr>
                <w:b/>
                <w:bCs/>
                <w:color w:val="auto"/>
              </w:rPr>
              <w:t>Самостоятельная работа</w:t>
            </w:r>
          </w:p>
          <w:p w:rsidR="00E36840" w:rsidRPr="00CC5A70" w:rsidRDefault="00E36840" w:rsidP="003C1F3B">
            <w:pPr>
              <w:jc w:val="both"/>
            </w:pPr>
            <w:r w:rsidRPr="00CC5A70">
              <w:t>Подготовка реферат</w:t>
            </w:r>
            <w:r>
              <w:t>ов</w:t>
            </w:r>
            <w:r w:rsidRPr="00CC5A70">
              <w:t xml:space="preserve"> на тему «Организация студенческого труда, отдыха и эффективной самостоятельной работы»</w:t>
            </w:r>
          </w:p>
        </w:tc>
        <w:tc>
          <w:tcPr>
            <w:tcW w:w="993" w:type="dxa"/>
          </w:tcPr>
          <w:p w:rsidR="00E36840" w:rsidRPr="007C2F18" w:rsidRDefault="00007290" w:rsidP="00BE6681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36840" w:rsidRPr="00B672A1" w:rsidRDefault="00E36840" w:rsidP="0027457E">
            <w:pPr>
              <w:jc w:val="center"/>
            </w:pPr>
          </w:p>
        </w:tc>
      </w:tr>
      <w:tr w:rsidR="00E36840" w:rsidRPr="00CC5A70">
        <w:tc>
          <w:tcPr>
            <w:tcW w:w="13608" w:type="dxa"/>
            <w:gridSpan w:val="2"/>
          </w:tcPr>
          <w:p w:rsidR="00E36840" w:rsidRPr="00CC5A70" w:rsidRDefault="00E36840" w:rsidP="003C1F3B">
            <w:pPr>
              <w:jc w:val="both"/>
            </w:pPr>
            <w:r w:rsidRPr="0027457E">
              <w:rPr>
                <w:b/>
                <w:bCs/>
              </w:rPr>
              <w:t>Раздел 1. Обеспечение личной безопасности и сохранение здоровья</w:t>
            </w:r>
          </w:p>
        </w:tc>
        <w:tc>
          <w:tcPr>
            <w:tcW w:w="993" w:type="dxa"/>
          </w:tcPr>
          <w:p w:rsidR="00E36840" w:rsidRPr="0027457E" w:rsidRDefault="00007290" w:rsidP="00A92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B5053">
              <w:rPr>
                <w:b/>
                <w:bCs/>
              </w:rPr>
              <w:t xml:space="preserve"> </w:t>
            </w:r>
            <w:r w:rsidR="00FB5053" w:rsidRPr="00FB5053">
              <w:rPr>
                <w:b/>
                <w:bCs/>
                <w:iCs/>
              </w:rPr>
              <w:t>(</w:t>
            </w:r>
            <w:r w:rsidR="00D80564">
              <w:rPr>
                <w:b/>
                <w:bCs/>
                <w:iCs/>
              </w:rPr>
              <w:t>4</w:t>
            </w:r>
            <w:r w:rsidR="00FB5053" w:rsidRPr="00FB5053">
              <w:rPr>
                <w:b/>
                <w:bCs/>
                <w:iCs/>
              </w:rPr>
              <w:t>)</w:t>
            </w:r>
          </w:p>
        </w:tc>
        <w:tc>
          <w:tcPr>
            <w:tcW w:w="1260" w:type="dxa"/>
          </w:tcPr>
          <w:p w:rsidR="00E36840" w:rsidRPr="00B672A1" w:rsidRDefault="00E36840" w:rsidP="0027457E">
            <w:pPr>
              <w:jc w:val="center"/>
            </w:pPr>
          </w:p>
        </w:tc>
      </w:tr>
      <w:tr w:rsidR="002A0965" w:rsidRPr="00CC5A70">
        <w:trPr>
          <w:trHeight w:val="308"/>
        </w:trPr>
        <w:tc>
          <w:tcPr>
            <w:tcW w:w="2743" w:type="dxa"/>
            <w:vMerge w:val="restart"/>
          </w:tcPr>
          <w:p w:rsidR="002A0965" w:rsidRPr="009201BD" w:rsidRDefault="002A0965" w:rsidP="008A608A">
            <w:r w:rsidRPr="009201BD">
              <w:t>Тема 1.1.</w:t>
            </w:r>
          </w:p>
          <w:p w:rsidR="002A0965" w:rsidRPr="009201BD" w:rsidRDefault="002A0965" w:rsidP="0064059F">
            <w:r w:rsidRPr="009201BD">
              <w:t>Здоровье и здоровый образ жизни</w:t>
            </w:r>
          </w:p>
        </w:tc>
        <w:tc>
          <w:tcPr>
            <w:tcW w:w="10865" w:type="dxa"/>
          </w:tcPr>
          <w:p w:rsidR="002A0965" w:rsidRPr="0027457E" w:rsidRDefault="002A0965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2A0965" w:rsidRPr="00CC5A70" w:rsidRDefault="00007290" w:rsidP="0027457E">
            <w:pPr>
              <w:jc w:val="center"/>
            </w:pPr>
            <w:r>
              <w:t>1</w:t>
            </w:r>
          </w:p>
        </w:tc>
        <w:tc>
          <w:tcPr>
            <w:tcW w:w="1260" w:type="dxa"/>
            <w:vMerge w:val="restart"/>
          </w:tcPr>
          <w:p w:rsidR="002A0965" w:rsidRPr="00B672A1" w:rsidRDefault="002A0965" w:rsidP="0027457E">
            <w:pPr>
              <w:jc w:val="center"/>
            </w:pPr>
            <w:r>
              <w:t>1</w:t>
            </w:r>
          </w:p>
        </w:tc>
      </w:tr>
      <w:tr w:rsidR="002A0965" w:rsidRPr="00CC5A70" w:rsidTr="00BE6681">
        <w:trPr>
          <w:trHeight w:val="467"/>
        </w:trPr>
        <w:tc>
          <w:tcPr>
            <w:tcW w:w="2743" w:type="dxa"/>
            <w:vMerge/>
          </w:tcPr>
          <w:p w:rsidR="002A0965" w:rsidRPr="009201BD" w:rsidRDefault="002A0965" w:rsidP="008A608A"/>
        </w:tc>
        <w:tc>
          <w:tcPr>
            <w:tcW w:w="10865" w:type="dxa"/>
          </w:tcPr>
          <w:p w:rsidR="002A0965" w:rsidRPr="00CC5A70" w:rsidRDefault="002A0965" w:rsidP="003C1F3B">
            <w:pPr>
              <w:jc w:val="both"/>
            </w:pPr>
            <w:r w:rsidRPr="00CC5A70">
              <w:t>Общие понятия о здоровье. Здоровый образ жизни как необходимое условие сохранения и укрепления здоровья человека и общества. Условия достижения высокой работоспособности</w:t>
            </w:r>
          </w:p>
        </w:tc>
        <w:tc>
          <w:tcPr>
            <w:tcW w:w="993" w:type="dxa"/>
            <w:vMerge/>
          </w:tcPr>
          <w:p w:rsidR="002A0965" w:rsidRPr="00CC5A70" w:rsidRDefault="002A0965" w:rsidP="0027457E">
            <w:pPr>
              <w:jc w:val="center"/>
            </w:pPr>
          </w:p>
        </w:tc>
        <w:tc>
          <w:tcPr>
            <w:tcW w:w="1260" w:type="dxa"/>
            <w:vMerge/>
          </w:tcPr>
          <w:p w:rsidR="002A0965" w:rsidRPr="00B672A1" w:rsidRDefault="002A0965" w:rsidP="0027457E">
            <w:pPr>
              <w:jc w:val="center"/>
            </w:pPr>
          </w:p>
        </w:tc>
      </w:tr>
      <w:tr w:rsidR="00E36840" w:rsidRPr="00CC5A70" w:rsidTr="002A0965">
        <w:tc>
          <w:tcPr>
            <w:tcW w:w="2743" w:type="dxa"/>
            <w:vMerge/>
          </w:tcPr>
          <w:p w:rsidR="00E36840" w:rsidRPr="009201BD" w:rsidRDefault="00E36840" w:rsidP="008A608A"/>
        </w:tc>
        <w:tc>
          <w:tcPr>
            <w:tcW w:w="10865" w:type="dxa"/>
          </w:tcPr>
          <w:p w:rsidR="00E36840" w:rsidRPr="002A0965" w:rsidRDefault="00E36840" w:rsidP="008A2D10">
            <w:pPr>
              <w:ind w:right="-353"/>
              <w:jc w:val="both"/>
              <w:rPr>
                <w:b/>
                <w:bCs/>
                <w:color w:val="auto"/>
              </w:rPr>
            </w:pPr>
            <w:r w:rsidRPr="002A0965">
              <w:rPr>
                <w:b/>
                <w:bCs/>
                <w:color w:val="auto"/>
              </w:rPr>
              <w:t>Самостоятельная работа</w:t>
            </w:r>
          </w:p>
          <w:p w:rsidR="00E36840" w:rsidRPr="00CC5A70" w:rsidRDefault="00E36840" w:rsidP="003C1F3B">
            <w:pPr>
              <w:jc w:val="both"/>
            </w:pPr>
            <w:r w:rsidRPr="00CC5A70">
              <w:t xml:space="preserve">Подготовка </w:t>
            </w:r>
            <w:r>
              <w:t>докладов</w:t>
            </w:r>
            <w:r w:rsidRPr="00CC5A70">
              <w:t xml:space="preserve"> на тему «Рациональное питание и его значение»</w:t>
            </w:r>
          </w:p>
        </w:tc>
        <w:tc>
          <w:tcPr>
            <w:tcW w:w="993" w:type="dxa"/>
          </w:tcPr>
          <w:p w:rsidR="00E36840" w:rsidRPr="00402C03" w:rsidRDefault="00D80564" w:rsidP="00BE6681">
            <w:pPr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36840" w:rsidRPr="00B672A1" w:rsidRDefault="00E36840" w:rsidP="0027457E">
            <w:pPr>
              <w:jc w:val="center"/>
            </w:pPr>
          </w:p>
        </w:tc>
      </w:tr>
      <w:tr w:rsidR="002A0965" w:rsidRPr="00CC5A70">
        <w:tc>
          <w:tcPr>
            <w:tcW w:w="2743" w:type="dxa"/>
            <w:vMerge w:val="restart"/>
          </w:tcPr>
          <w:p w:rsidR="002A0965" w:rsidRPr="009201BD" w:rsidRDefault="002A0965" w:rsidP="0064059F">
            <w:r w:rsidRPr="009201BD">
              <w:t>Тема 1.2.</w:t>
            </w:r>
          </w:p>
          <w:p w:rsidR="002A0965" w:rsidRPr="009201BD" w:rsidRDefault="002A0965" w:rsidP="0064059F">
            <w:r w:rsidRPr="009201BD">
              <w:t>Факторы, способствующие укреплению здоровья</w:t>
            </w:r>
          </w:p>
        </w:tc>
        <w:tc>
          <w:tcPr>
            <w:tcW w:w="10865" w:type="dxa"/>
          </w:tcPr>
          <w:p w:rsidR="002A0965" w:rsidRPr="0027457E" w:rsidRDefault="002A0965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2A0965" w:rsidRPr="00CC5A70" w:rsidRDefault="00007290" w:rsidP="0027457E">
            <w:pPr>
              <w:jc w:val="center"/>
            </w:pPr>
            <w:r>
              <w:t>1</w:t>
            </w:r>
          </w:p>
        </w:tc>
        <w:tc>
          <w:tcPr>
            <w:tcW w:w="1260" w:type="dxa"/>
            <w:vMerge w:val="restart"/>
          </w:tcPr>
          <w:p w:rsidR="002A0965" w:rsidRPr="00B672A1" w:rsidRDefault="002A0965" w:rsidP="0027457E">
            <w:pPr>
              <w:jc w:val="center"/>
            </w:pPr>
            <w:r>
              <w:t>1</w:t>
            </w:r>
          </w:p>
        </w:tc>
      </w:tr>
      <w:tr w:rsidR="002A0965" w:rsidRPr="00CC5A70">
        <w:tc>
          <w:tcPr>
            <w:tcW w:w="2743" w:type="dxa"/>
            <w:vMerge/>
          </w:tcPr>
          <w:p w:rsidR="002A0965" w:rsidRPr="009201BD" w:rsidRDefault="002A0965" w:rsidP="008A608A"/>
        </w:tc>
        <w:tc>
          <w:tcPr>
            <w:tcW w:w="10865" w:type="dxa"/>
          </w:tcPr>
          <w:p w:rsidR="002A0965" w:rsidRPr="00CC5A70" w:rsidRDefault="002A0965" w:rsidP="003C1F3B">
            <w:pPr>
              <w:jc w:val="both"/>
            </w:pPr>
            <w:r w:rsidRPr="00CC5A70">
              <w:t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Закаливание и его влияние на здоровье. Правила личной гигиены и здоровье человека.</w:t>
            </w:r>
          </w:p>
        </w:tc>
        <w:tc>
          <w:tcPr>
            <w:tcW w:w="993" w:type="dxa"/>
            <w:vMerge/>
          </w:tcPr>
          <w:p w:rsidR="002A0965" w:rsidRPr="00CC5A70" w:rsidRDefault="002A0965" w:rsidP="0027457E">
            <w:pPr>
              <w:jc w:val="center"/>
            </w:pPr>
          </w:p>
        </w:tc>
        <w:tc>
          <w:tcPr>
            <w:tcW w:w="1260" w:type="dxa"/>
            <w:vMerge/>
          </w:tcPr>
          <w:p w:rsidR="002A0965" w:rsidRPr="00B672A1" w:rsidRDefault="002A0965" w:rsidP="0027457E">
            <w:pPr>
              <w:jc w:val="center"/>
            </w:pPr>
          </w:p>
        </w:tc>
      </w:tr>
    </w:tbl>
    <w:p w:rsidR="00E36840" w:rsidRDefault="00E36840">
      <w:r>
        <w:br w:type="page"/>
      </w:r>
    </w:p>
    <w:tbl>
      <w:tblPr>
        <w:tblW w:w="156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5"/>
        <w:gridCol w:w="100"/>
        <w:gridCol w:w="108"/>
        <w:gridCol w:w="10757"/>
        <w:gridCol w:w="993"/>
        <w:gridCol w:w="1167"/>
      </w:tblGrid>
      <w:tr w:rsidR="00E36840" w:rsidRPr="00CC5A70" w:rsidTr="0061787B">
        <w:tc>
          <w:tcPr>
            <w:tcW w:w="2635" w:type="dxa"/>
            <w:gridSpan w:val="2"/>
            <w:vMerge w:val="restart"/>
          </w:tcPr>
          <w:p w:rsidR="00E36840" w:rsidRPr="009201BD" w:rsidRDefault="00E36840" w:rsidP="002855CF">
            <w:r w:rsidRPr="009201BD">
              <w:lastRenderedPageBreak/>
              <w:t>Тема 1.3.</w:t>
            </w:r>
          </w:p>
          <w:p w:rsidR="00E36840" w:rsidRPr="009201BD" w:rsidRDefault="00E36840" w:rsidP="008A608A">
            <w:r w:rsidRPr="009201BD">
              <w:t>Влияние неблагоприятной  окружающей среды на здоровье человека.</w:t>
            </w:r>
          </w:p>
        </w:tc>
        <w:tc>
          <w:tcPr>
            <w:tcW w:w="10865" w:type="dxa"/>
            <w:gridSpan w:val="2"/>
          </w:tcPr>
          <w:p w:rsidR="00E36840" w:rsidRPr="0027457E" w:rsidRDefault="00E36840" w:rsidP="003C1F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E36840" w:rsidRPr="00CC5A70" w:rsidRDefault="00007290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</w:tcPr>
          <w:p w:rsidR="00E36840" w:rsidRPr="00B672A1" w:rsidRDefault="00E36840" w:rsidP="0027457E">
            <w:pPr>
              <w:jc w:val="center"/>
            </w:pPr>
            <w:r w:rsidRPr="00B672A1">
              <w:t>2</w:t>
            </w: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9201BD" w:rsidRDefault="00E36840" w:rsidP="008A608A"/>
        </w:tc>
        <w:tc>
          <w:tcPr>
            <w:tcW w:w="10865" w:type="dxa"/>
            <w:gridSpan w:val="2"/>
          </w:tcPr>
          <w:p w:rsidR="00E36840" w:rsidRPr="00CC5A70" w:rsidRDefault="00E36840" w:rsidP="003C1F3B">
            <w:pPr>
              <w:jc w:val="both"/>
            </w:pPr>
            <w:r w:rsidRPr="00CC5A70">
              <w:t>Основные источники загрязнения окружающей среды. Техносфера как источник негативных факторов. Влияние самого человека на природу и среду обитания.</w:t>
            </w:r>
          </w:p>
        </w:tc>
        <w:tc>
          <w:tcPr>
            <w:tcW w:w="993" w:type="dxa"/>
            <w:vMerge/>
          </w:tcPr>
          <w:p w:rsidR="00E36840" w:rsidRPr="00CC5A70" w:rsidRDefault="00E36840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E36840" w:rsidRPr="00B672A1" w:rsidRDefault="00E36840" w:rsidP="0027457E">
            <w:pPr>
              <w:jc w:val="center"/>
            </w:pP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9201BD" w:rsidRDefault="00E36840" w:rsidP="008A608A"/>
        </w:tc>
        <w:tc>
          <w:tcPr>
            <w:tcW w:w="10865" w:type="dxa"/>
            <w:gridSpan w:val="2"/>
          </w:tcPr>
          <w:p w:rsidR="00E36840" w:rsidRPr="002A0965" w:rsidRDefault="00E36840" w:rsidP="003C1F3B">
            <w:pPr>
              <w:pStyle w:val="afc"/>
              <w:spacing w:after="0" w:line="240" w:lineRule="auto"/>
              <w:jc w:val="both"/>
              <w:rPr>
                <w:b/>
                <w:bCs/>
                <w:color w:val="auto"/>
              </w:rPr>
            </w:pPr>
            <w:r w:rsidRPr="002A0965">
              <w:rPr>
                <w:b/>
                <w:bCs/>
                <w:color w:val="auto"/>
              </w:rPr>
              <w:t>Самостоятельная работа</w:t>
            </w:r>
          </w:p>
          <w:p w:rsidR="00BE6681" w:rsidRDefault="00BE6681" w:rsidP="00BE6681">
            <w:pPr>
              <w:jc w:val="both"/>
            </w:pPr>
            <w:r w:rsidRPr="00BE6681">
              <w:t>Подготовка презентаций на тему</w:t>
            </w:r>
            <w:r>
              <w:t xml:space="preserve">: </w:t>
            </w:r>
          </w:p>
          <w:p w:rsidR="00E36840" w:rsidRPr="00CC5A70" w:rsidRDefault="00BE6681" w:rsidP="003C1F3B">
            <w:pPr>
              <w:jc w:val="both"/>
            </w:pPr>
            <w:r w:rsidRPr="00CC5A70">
              <w:t>«Социальное последствие курения, упот</w:t>
            </w:r>
            <w:r>
              <w:t>ребления алкоголя и наркотиков»</w:t>
            </w:r>
          </w:p>
        </w:tc>
        <w:tc>
          <w:tcPr>
            <w:tcW w:w="993" w:type="dxa"/>
          </w:tcPr>
          <w:p w:rsidR="00E36840" w:rsidRPr="0027457E" w:rsidRDefault="00D80564" w:rsidP="00BE6681">
            <w:pPr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2A0965" w:rsidRDefault="002A0965" w:rsidP="0027457E">
            <w:pPr>
              <w:jc w:val="center"/>
            </w:pPr>
          </w:p>
          <w:p w:rsidR="00E36840" w:rsidRPr="002A0965" w:rsidRDefault="00E36840" w:rsidP="002A0965"/>
        </w:tc>
      </w:tr>
      <w:tr w:rsidR="00E36840" w:rsidRPr="00CC5A70" w:rsidTr="0061787B">
        <w:tc>
          <w:tcPr>
            <w:tcW w:w="2635" w:type="dxa"/>
            <w:gridSpan w:val="2"/>
            <w:vMerge w:val="restart"/>
          </w:tcPr>
          <w:p w:rsidR="00E36840" w:rsidRPr="009201BD" w:rsidRDefault="00E36840" w:rsidP="008A608A">
            <w:r w:rsidRPr="009201BD">
              <w:t>Тема 1.4.</w:t>
            </w:r>
          </w:p>
          <w:p w:rsidR="00E36840" w:rsidRPr="009201BD" w:rsidRDefault="00E36840" w:rsidP="008A608A">
            <w:r w:rsidRPr="009201BD">
              <w:t>Вредные привычки и их профилактика.</w:t>
            </w:r>
          </w:p>
        </w:tc>
        <w:tc>
          <w:tcPr>
            <w:tcW w:w="10865" w:type="dxa"/>
            <w:gridSpan w:val="2"/>
          </w:tcPr>
          <w:p w:rsidR="00E36840" w:rsidRPr="0027457E" w:rsidRDefault="00E36840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E36840" w:rsidRPr="00CC5A70" w:rsidRDefault="00007290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</w:tcPr>
          <w:p w:rsidR="00E36840" w:rsidRPr="00B672A1" w:rsidRDefault="00E36840" w:rsidP="0027457E">
            <w:pPr>
              <w:jc w:val="center"/>
            </w:pPr>
            <w:r>
              <w:t>1</w:t>
            </w: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9201BD" w:rsidRDefault="00E36840" w:rsidP="008A608A"/>
        </w:tc>
        <w:tc>
          <w:tcPr>
            <w:tcW w:w="10865" w:type="dxa"/>
            <w:gridSpan w:val="2"/>
          </w:tcPr>
          <w:p w:rsidR="00E36840" w:rsidRPr="00CC5A70" w:rsidRDefault="00E36840" w:rsidP="003C1F3B">
            <w:pPr>
              <w:jc w:val="both"/>
            </w:pPr>
            <w:r w:rsidRPr="00CC5A70">
      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  <w:r w:rsidR="005D5D49">
              <w:t xml:space="preserve"> </w:t>
            </w:r>
            <w:r w:rsidRPr="00CC5A70">
              <w:t>Курение и его влияние на состояние здоровья. Табачный дым и его составные части. Влияние курения на нервную систему, сердечнососудистую систему. Пассивное курение и его влияние на здоровье.</w:t>
            </w:r>
          </w:p>
          <w:p w:rsidR="00E36840" w:rsidRPr="00CC5A70" w:rsidRDefault="00E36840" w:rsidP="003C1F3B">
            <w:pPr>
              <w:jc w:val="both"/>
            </w:pPr>
            <w:r w:rsidRPr="00CC5A70">
              <w:t>Наркотики, наркомания и токсикомания, общие понятия и определения. Социальные последствия пристрастия к наркотикам. Профилактика наркомании.</w:t>
            </w:r>
          </w:p>
        </w:tc>
        <w:tc>
          <w:tcPr>
            <w:tcW w:w="993" w:type="dxa"/>
            <w:vMerge/>
          </w:tcPr>
          <w:p w:rsidR="00E36840" w:rsidRPr="00CC5A70" w:rsidRDefault="00E36840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E36840" w:rsidRPr="00B672A1" w:rsidRDefault="00E36840" w:rsidP="0027457E">
            <w:pPr>
              <w:jc w:val="center"/>
            </w:pPr>
          </w:p>
        </w:tc>
      </w:tr>
      <w:tr w:rsidR="00BE6681" w:rsidRPr="00CC5A70" w:rsidTr="0061787B">
        <w:trPr>
          <w:trHeight w:val="905"/>
        </w:trPr>
        <w:tc>
          <w:tcPr>
            <w:tcW w:w="2635" w:type="dxa"/>
            <w:gridSpan w:val="2"/>
            <w:vMerge/>
          </w:tcPr>
          <w:p w:rsidR="00BE6681" w:rsidRPr="009201BD" w:rsidRDefault="00BE6681" w:rsidP="008A608A"/>
        </w:tc>
        <w:tc>
          <w:tcPr>
            <w:tcW w:w="10865" w:type="dxa"/>
            <w:gridSpan w:val="2"/>
          </w:tcPr>
          <w:p w:rsidR="00BE6681" w:rsidRPr="00AE48BE" w:rsidRDefault="00BE6681" w:rsidP="003C1F3B">
            <w:pPr>
              <w:jc w:val="both"/>
              <w:rPr>
                <w:color w:val="auto"/>
              </w:rPr>
            </w:pPr>
            <w:r w:rsidRPr="00AE48BE">
              <w:rPr>
                <w:b/>
                <w:bCs/>
                <w:color w:val="auto"/>
              </w:rPr>
              <w:t>Самостоятельная работа</w:t>
            </w:r>
          </w:p>
          <w:p w:rsidR="00BE6681" w:rsidRPr="00CC5A70" w:rsidRDefault="00BE6681" w:rsidP="003C1F3B">
            <w:pPr>
              <w:jc w:val="both"/>
            </w:pPr>
            <w:r w:rsidRPr="00CC5A70">
              <w:t xml:space="preserve">Подготовка сообщений на темы: </w:t>
            </w:r>
          </w:p>
          <w:p w:rsidR="00BE6681" w:rsidRPr="00CC5A70" w:rsidRDefault="00BE6681" w:rsidP="009D47C9">
            <w:pPr>
              <w:jc w:val="both"/>
            </w:pPr>
            <w:r w:rsidRPr="00CC5A70">
              <w:t>«Уголовная ответственность за заражение ВИЧ инфекцией»</w:t>
            </w:r>
          </w:p>
        </w:tc>
        <w:tc>
          <w:tcPr>
            <w:tcW w:w="993" w:type="dxa"/>
          </w:tcPr>
          <w:p w:rsidR="00BE6681" w:rsidRPr="001B428A" w:rsidRDefault="00D80564" w:rsidP="00BE6681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BE6681" w:rsidRPr="00B672A1" w:rsidRDefault="00BE6681" w:rsidP="0027457E">
            <w:pPr>
              <w:jc w:val="center"/>
            </w:pPr>
          </w:p>
        </w:tc>
      </w:tr>
      <w:tr w:rsidR="00AE48BE" w:rsidRPr="00CC5A70" w:rsidTr="0061787B">
        <w:tc>
          <w:tcPr>
            <w:tcW w:w="2635" w:type="dxa"/>
            <w:gridSpan w:val="2"/>
            <w:vMerge w:val="restart"/>
          </w:tcPr>
          <w:p w:rsidR="00AE48BE" w:rsidRPr="009201BD" w:rsidRDefault="00AE48BE" w:rsidP="00274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201BD">
              <w:t>Тема 1.5.</w:t>
            </w:r>
          </w:p>
          <w:p w:rsidR="00AE48BE" w:rsidRPr="009201BD" w:rsidRDefault="00AE48BE" w:rsidP="008A608A">
            <w:r w:rsidRPr="009201BD">
              <w:t>Правила и безопасность дорожного движения</w:t>
            </w:r>
          </w:p>
        </w:tc>
        <w:tc>
          <w:tcPr>
            <w:tcW w:w="10865" w:type="dxa"/>
            <w:gridSpan w:val="2"/>
          </w:tcPr>
          <w:p w:rsidR="00AE48BE" w:rsidRPr="0027457E" w:rsidRDefault="00AE48BE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AE48BE" w:rsidRPr="00CC5A70" w:rsidRDefault="00007290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</w:tcPr>
          <w:p w:rsidR="00AE48BE" w:rsidRPr="00B672A1" w:rsidRDefault="00AE48BE" w:rsidP="0027457E">
            <w:pPr>
              <w:jc w:val="center"/>
            </w:pPr>
            <w:r>
              <w:t>1</w:t>
            </w:r>
          </w:p>
        </w:tc>
      </w:tr>
      <w:tr w:rsidR="00AE48BE" w:rsidRPr="00CC5A70" w:rsidTr="0061787B">
        <w:tc>
          <w:tcPr>
            <w:tcW w:w="2635" w:type="dxa"/>
            <w:gridSpan w:val="2"/>
            <w:vMerge/>
          </w:tcPr>
          <w:p w:rsidR="00AE48BE" w:rsidRPr="009201BD" w:rsidRDefault="00AE48BE" w:rsidP="008A608A"/>
        </w:tc>
        <w:tc>
          <w:tcPr>
            <w:tcW w:w="10865" w:type="dxa"/>
            <w:gridSpan w:val="2"/>
          </w:tcPr>
          <w:p w:rsidR="00AE48BE" w:rsidRPr="00CC5A70" w:rsidRDefault="00AE48BE" w:rsidP="003C1F3B">
            <w:pPr>
              <w:jc w:val="both"/>
            </w:pPr>
            <w:r w:rsidRPr="00CC5A70">
              <w:t>Модели поведения пешеходов, велосипедистов, пассажиров и водителей транспортных средств при организации дорожного движения.</w:t>
            </w:r>
          </w:p>
        </w:tc>
        <w:tc>
          <w:tcPr>
            <w:tcW w:w="993" w:type="dxa"/>
            <w:vMerge/>
          </w:tcPr>
          <w:p w:rsidR="00AE48BE" w:rsidRPr="00CC5A70" w:rsidRDefault="00AE48BE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AE48BE" w:rsidRPr="00B672A1" w:rsidRDefault="00AE48BE" w:rsidP="0027457E">
            <w:pPr>
              <w:jc w:val="center"/>
            </w:pPr>
          </w:p>
        </w:tc>
      </w:tr>
      <w:tr w:rsidR="00AE48BE" w:rsidRPr="00CC5A70" w:rsidTr="0061787B">
        <w:tc>
          <w:tcPr>
            <w:tcW w:w="2635" w:type="dxa"/>
            <w:gridSpan w:val="2"/>
            <w:vMerge/>
          </w:tcPr>
          <w:p w:rsidR="00AE48BE" w:rsidRPr="009201BD" w:rsidRDefault="00AE48BE" w:rsidP="0092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65" w:type="dxa"/>
            <w:gridSpan w:val="2"/>
          </w:tcPr>
          <w:p w:rsidR="00AE48BE" w:rsidRPr="0027457E" w:rsidRDefault="00AE48BE" w:rsidP="003C1F3B">
            <w:pPr>
              <w:jc w:val="both"/>
              <w:rPr>
                <w:b/>
                <w:bCs/>
              </w:rPr>
            </w:pPr>
            <w:r w:rsidRPr="00AE48BE">
              <w:rPr>
                <w:b/>
                <w:bCs/>
                <w:color w:val="auto"/>
              </w:rPr>
              <w:t xml:space="preserve">Самостоятельная работа </w:t>
            </w:r>
          </w:p>
        </w:tc>
        <w:tc>
          <w:tcPr>
            <w:tcW w:w="993" w:type="dxa"/>
            <w:vMerge w:val="restart"/>
          </w:tcPr>
          <w:p w:rsidR="00AE48BE" w:rsidRPr="00CC5A70" w:rsidRDefault="00D80564" w:rsidP="00BE6681">
            <w:r>
              <w:rPr>
                <w:i/>
                <w:iCs/>
              </w:rPr>
              <w:t>1</w:t>
            </w:r>
          </w:p>
        </w:tc>
        <w:tc>
          <w:tcPr>
            <w:tcW w:w="1167" w:type="dxa"/>
            <w:vMerge w:val="restart"/>
            <w:shd w:val="clear" w:color="auto" w:fill="BFBFBF" w:themeFill="background1" w:themeFillShade="BF"/>
          </w:tcPr>
          <w:p w:rsidR="00AE48BE" w:rsidRPr="00B672A1" w:rsidRDefault="00AE48BE" w:rsidP="0027457E">
            <w:pPr>
              <w:jc w:val="center"/>
            </w:pPr>
          </w:p>
        </w:tc>
      </w:tr>
      <w:tr w:rsidR="00AE48BE" w:rsidRPr="00CC5A70" w:rsidTr="0061787B">
        <w:tc>
          <w:tcPr>
            <w:tcW w:w="2635" w:type="dxa"/>
            <w:gridSpan w:val="2"/>
            <w:vMerge/>
          </w:tcPr>
          <w:p w:rsidR="00AE48BE" w:rsidRPr="009201BD" w:rsidRDefault="00AE48BE" w:rsidP="0092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865" w:type="dxa"/>
            <w:gridSpan w:val="2"/>
          </w:tcPr>
          <w:p w:rsidR="00AE48BE" w:rsidRPr="0027457E" w:rsidRDefault="00AE48BE" w:rsidP="003C1F3B">
            <w:pPr>
              <w:jc w:val="both"/>
              <w:rPr>
                <w:b/>
                <w:bCs/>
              </w:rPr>
            </w:pPr>
            <w:r w:rsidRPr="00CC5A70">
              <w:t xml:space="preserve">Подготовка </w:t>
            </w:r>
            <w:r>
              <w:t>презентаций</w:t>
            </w:r>
            <w:r w:rsidRPr="00CC5A70">
              <w:t xml:space="preserve"> на тему</w:t>
            </w:r>
            <w:r w:rsidRPr="0027457E">
              <w:rPr>
                <w:b/>
                <w:bCs/>
              </w:rPr>
              <w:t xml:space="preserve"> «</w:t>
            </w:r>
            <w:r w:rsidRPr="00CC5A70">
              <w:t>Брак и семья. Культура брачных отношений»</w:t>
            </w:r>
          </w:p>
        </w:tc>
        <w:tc>
          <w:tcPr>
            <w:tcW w:w="993" w:type="dxa"/>
            <w:vMerge/>
          </w:tcPr>
          <w:p w:rsidR="00AE48BE" w:rsidRPr="002C1251" w:rsidRDefault="00AE48BE" w:rsidP="00BE6681">
            <w:pPr>
              <w:rPr>
                <w:i/>
                <w:iCs/>
              </w:rPr>
            </w:pPr>
          </w:p>
        </w:tc>
        <w:tc>
          <w:tcPr>
            <w:tcW w:w="1167" w:type="dxa"/>
            <w:vMerge/>
            <w:shd w:val="clear" w:color="auto" w:fill="BFBFBF" w:themeFill="background1" w:themeFillShade="BF"/>
          </w:tcPr>
          <w:p w:rsidR="00AE48BE" w:rsidRPr="00B672A1" w:rsidRDefault="00AE48BE" w:rsidP="0027457E">
            <w:pPr>
              <w:jc w:val="center"/>
            </w:pPr>
          </w:p>
        </w:tc>
      </w:tr>
      <w:tr w:rsidR="002A0965" w:rsidRPr="00CC5A70" w:rsidTr="0061787B">
        <w:tc>
          <w:tcPr>
            <w:tcW w:w="2635" w:type="dxa"/>
            <w:gridSpan w:val="2"/>
            <w:vMerge w:val="restart"/>
          </w:tcPr>
          <w:p w:rsidR="002A0965" w:rsidRPr="009201BD" w:rsidRDefault="002A0965" w:rsidP="00640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201BD">
              <w:t>Тема 1.</w:t>
            </w:r>
            <w:r>
              <w:t>6</w:t>
            </w:r>
            <w:r w:rsidRPr="009201BD">
              <w:t>. </w:t>
            </w:r>
            <w:r w:rsidR="0060383E">
              <w:t>Порядок и правила оказания первой помощи пострадавшим</w:t>
            </w:r>
          </w:p>
        </w:tc>
        <w:tc>
          <w:tcPr>
            <w:tcW w:w="10865" w:type="dxa"/>
            <w:gridSpan w:val="2"/>
          </w:tcPr>
          <w:p w:rsidR="002A0965" w:rsidRPr="0027457E" w:rsidRDefault="002A0965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Содержание материала</w:t>
            </w:r>
          </w:p>
        </w:tc>
        <w:tc>
          <w:tcPr>
            <w:tcW w:w="993" w:type="dxa"/>
            <w:vMerge w:val="restart"/>
          </w:tcPr>
          <w:p w:rsidR="002A0965" w:rsidRPr="00CC5A70" w:rsidRDefault="00007290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</w:tcPr>
          <w:p w:rsidR="002A0965" w:rsidRPr="00B672A1" w:rsidRDefault="002A0965" w:rsidP="0027457E">
            <w:pPr>
              <w:jc w:val="center"/>
            </w:pPr>
            <w:r>
              <w:t>1</w:t>
            </w:r>
          </w:p>
        </w:tc>
      </w:tr>
      <w:tr w:rsidR="002A0965" w:rsidRPr="00CC5A70" w:rsidTr="0061787B">
        <w:tc>
          <w:tcPr>
            <w:tcW w:w="2635" w:type="dxa"/>
            <w:gridSpan w:val="2"/>
            <w:vMerge/>
          </w:tcPr>
          <w:p w:rsidR="002A0965" w:rsidRPr="00CC5A70" w:rsidRDefault="002A0965" w:rsidP="008A608A"/>
        </w:tc>
        <w:tc>
          <w:tcPr>
            <w:tcW w:w="10865" w:type="dxa"/>
            <w:gridSpan w:val="2"/>
          </w:tcPr>
          <w:p w:rsidR="002A0965" w:rsidRDefault="0060383E" w:rsidP="003C1F3B">
            <w:pPr>
              <w:jc w:val="both"/>
            </w:pPr>
            <w:r w:rsidRPr="00A42A7F">
              <w:t>Перечень состояний, при которых оказывается первая помощь. Признаки жизни, общие прави</w:t>
            </w:r>
            <w:r>
              <w:t>ла оказания первой</w:t>
            </w:r>
            <w:r w:rsidRPr="00A42A7F">
              <w:t xml:space="preserve"> помощи</w:t>
            </w:r>
            <w:r>
              <w:t xml:space="preserve"> пострадавшим Виды оказания помощи</w:t>
            </w:r>
            <w:r w:rsidRPr="00A42A7F">
              <w:t>.</w:t>
            </w:r>
            <w:r>
              <w:t xml:space="preserve"> Алгоритм действий при оказании первой помощи.</w:t>
            </w:r>
            <w:r w:rsidRPr="00A42A7F">
              <w:t xml:space="preserve"> </w:t>
            </w:r>
            <w:r>
              <w:t xml:space="preserve">Вызов скорой помощи. </w:t>
            </w:r>
            <w:r w:rsidRPr="00A42A7F">
              <w:t>Федеральный закон «Об основах охраны здоровья граждан Российской Федерации».</w:t>
            </w:r>
          </w:p>
          <w:p w:rsidR="0060383E" w:rsidRPr="0027457E" w:rsidRDefault="0060383E" w:rsidP="003C1F3B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2A0965" w:rsidRPr="00CC5A70" w:rsidRDefault="002A0965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2A0965" w:rsidRPr="00B672A1" w:rsidRDefault="002A0965" w:rsidP="0027457E">
            <w:pPr>
              <w:jc w:val="center"/>
            </w:pP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CC5A70" w:rsidRDefault="00E36840" w:rsidP="008A608A"/>
        </w:tc>
        <w:tc>
          <w:tcPr>
            <w:tcW w:w="10865" w:type="dxa"/>
            <w:gridSpan w:val="2"/>
          </w:tcPr>
          <w:p w:rsidR="0060383E" w:rsidRPr="00AE48BE" w:rsidRDefault="0060383E" w:rsidP="0060383E">
            <w:pPr>
              <w:pStyle w:val="afc"/>
              <w:spacing w:after="0" w:line="240" w:lineRule="auto"/>
              <w:jc w:val="both"/>
              <w:rPr>
                <w:color w:val="auto"/>
              </w:rPr>
            </w:pPr>
            <w:r w:rsidRPr="00AE48BE">
              <w:rPr>
                <w:b/>
                <w:bCs/>
                <w:color w:val="auto"/>
              </w:rPr>
              <w:t xml:space="preserve">Самостоятельная работа </w:t>
            </w:r>
          </w:p>
          <w:p w:rsidR="00E36840" w:rsidRPr="0060383E" w:rsidRDefault="0060383E" w:rsidP="003C1F3B">
            <w:pPr>
              <w:pStyle w:val="afff"/>
              <w:numPr>
                <w:ilvl w:val="0"/>
                <w:numId w:val="30"/>
              </w:numPr>
              <w:ind w:left="374" w:hanging="374"/>
              <w:rPr>
                <w:sz w:val="24"/>
                <w:szCs w:val="24"/>
              </w:rPr>
            </w:pPr>
            <w:r w:rsidRPr="00206A81">
              <w:rPr>
                <w:sz w:val="24"/>
                <w:szCs w:val="24"/>
              </w:rPr>
              <w:t>Подготовка реферата на тему «Понятие первой медицинской помощи. Безопасность работы при оказании помощи пострадавшим.</w:t>
            </w:r>
          </w:p>
        </w:tc>
        <w:tc>
          <w:tcPr>
            <w:tcW w:w="993" w:type="dxa"/>
          </w:tcPr>
          <w:p w:rsidR="00E36840" w:rsidRPr="00D80564" w:rsidRDefault="00D80564" w:rsidP="00BE6681">
            <w:pPr>
              <w:rPr>
                <w:i/>
              </w:rPr>
            </w:pPr>
            <w:r w:rsidRPr="00D80564">
              <w:rPr>
                <w:i/>
              </w:rPr>
              <w:t>1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E36840" w:rsidRPr="00B672A1" w:rsidRDefault="00E36840" w:rsidP="0027457E">
            <w:pPr>
              <w:jc w:val="center"/>
            </w:pPr>
          </w:p>
        </w:tc>
      </w:tr>
      <w:tr w:rsidR="00E36840" w:rsidRPr="00CC5A70" w:rsidTr="0061787B">
        <w:tc>
          <w:tcPr>
            <w:tcW w:w="13500" w:type="dxa"/>
            <w:gridSpan w:val="4"/>
          </w:tcPr>
          <w:p w:rsidR="00E36840" w:rsidRPr="00CC5A70" w:rsidRDefault="00E36840" w:rsidP="003C1F3B">
            <w:pPr>
              <w:jc w:val="both"/>
            </w:pPr>
            <w:r w:rsidRPr="0027457E">
              <w:rPr>
                <w:b/>
                <w:bCs/>
              </w:rPr>
              <w:t>Раздел 2. Государственная система безопасности населения.</w:t>
            </w:r>
          </w:p>
        </w:tc>
        <w:tc>
          <w:tcPr>
            <w:tcW w:w="993" w:type="dxa"/>
          </w:tcPr>
          <w:p w:rsidR="00E36840" w:rsidRPr="0027457E" w:rsidRDefault="002D3927" w:rsidP="00274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B5053">
              <w:rPr>
                <w:b/>
                <w:bCs/>
              </w:rPr>
              <w:t xml:space="preserve"> </w:t>
            </w:r>
            <w:r w:rsidR="00FB5053" w:rsidRPr="00FB5053">
              <w:rPr>
                <w:b/>
                <w:bCs/>
                <w:iCs/>
              </w:rPr>
              <w:t>(</w:t>
            </w:r>
            <w:r w:rsidR="00D80564">
              <w:rPr>
                <w:b/>
                <w:bCs/>
                <w:iCs/>
              </w:rPr>
              <w:t>6</w:t>
            </w:r>
            <w:r w:rsidR="00FB5053" w:rsidRPr="00FB5053">
              <w:rPr>
                <w:b/>
                <w:bCs/>
                <w:iCs/>
              </w:rPr>
              <w:t>)</w:t>
            </w:r>
          </w:p>
        </w:tc>
        <w:tc>
          <w:tcPr>
            <w:tcW w:w="1167" w:type="dxa"/>
          </w:tcPr>
          <w:p w:rsidR="00E36840" w:rsidRPr="00B672A1" w:rsidRDefault="00E36840" w:rsidP="0027457E">
            <w:pPr>
              <w:jc w:val="center"/>
            </w:pPr>
          </w:p>
        </w:tc>
      </w:tr>
      <w:tr w:rsidR="00E36840" w:rsidRPr="00CC5A70" w:rsidTr="0061787B">
        <w:tc>
          <w:tcPr>
            <w:tcW w:w="2635" w:type="dxa"/>
            <w:gridSpan w:val="2"/>
            <w:vMerge w:val="restart"/>
          </w:tcPr>
          <w:p w:rsidR="00E36840" w:rsidRPr="00CC5A70" w:rsidRDefault="00E36840" w:rsidP="008A608A">
            <w:r w:rsidRPr="0027457E">
              <w:rPr>
                <w:b/>
                <w:bCs/>
              </w:rPr>
              <w:t>Тема 2.1.</w:t>
            </w:r>
          </w:p>
          <w:p w:rsidR="00E36840" w:rsidRPr="0027457E" w:rsidRDefault="00E36840" w:rsidP="008A608A">
            <w:pPr>
              <w:rPr>
                <w:b/>
                <w:bCs/>
              </w:rPr>
            </w:pPr>
            <w:r w:rsidRPr="00CC5A70">
              <w:lastRenderedPageBreak/>
              <w:t>Общие понятия и классификация чрезвычайных ситуаций, природного и техногенного характера</w:t>
            </w:r>
          </w:p>
        </w:tc>
        <w:tc>
          <w:tcPr>
            <w:tcW w:w="10865" w:type="dxa"/>
            <w:gridSpan w:val="2"/>
          </w:tcPr>
          <w:p w:rsidR="00E36840" w:rsidRDefault="00E36840" w:rsidP="003C1F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E36840" w:rsidRPr="00CC5A70" w:rsidRDefault="00E36840" w:rsidP="0027457E">
            <w:pPr>
              <w:jc w:val="center"/>
            </w:pPr>
          </w:p>
        </w:tc>
        <w:tc>
          <w:tcPr>
            <w:tcW w:w="1167" w:type="dxa"/>
          </w:tcPr>
          <w:p w:rsidR="00E36840" w:rsidRPr="00B672A1" w:rsidRDefault="00E36840" w:rsidP="0027457E">
            <w:pPr>
              <w:jc w:val="center"/>
            </w:pP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CC5A70" w:rsidRDefault="00E36840" w:rsidP="008A608A"/>
        </w:tc>
        <w:tc>
          <w:tcPr>
            <w:tcW w:w="10865" w:type="dxa"/>
            <w:gridSpan w:val="2"/>
          </w:tcPr>
          <w:p w:rsidR="00E36840" w:rsidRPr="00CC5A70" w:rsidRDefault="00E36840" w:rsidP="003C1F3B">
            <w:pPr>
              <w:jc w:val="both"/>
            </w:pPr>
            <w:r w:rsidRPr="00CC5A70">
              <w:t>Характерные признаки чрезвычайных ситуаций. Чрезвычайные ситуации природного происхождения. Чрезвычайные ситуации техногенного происхождения. Чрезвычайные ситуации социального происхождения.</w:t>
            </w:r>
          </w:p>
        </w:tc>
        <w:tc>
          <w:tcPr>
            <w:tcW w:w="993" w:type="dxa"/>
          </w:tcPr>
          <w:p w:rsidR="00E36840" w:rsidRPr="00CC5A70" w:rsidRDefault="002D3927" w:rsidP="0027457E">
            <w:pPr>
              <w:jc w:val="center"/>
            </w:pPr>
            <w:r>
              <w:t>2</w:t>
            </w:r>
          </w:p>
        </w:tc>
        <w:tc>
          <w:tcPr>
            <w:tcW w:w="1167" w:type="dxa"/>
          </w:tcPr>
          <w:p w:rsidR="00E36840" w:rsidRPr="00B672A1" w:rsidRDefault="00E36840" w:rsidP="0027457E">
            <w:pPr>
              <w:jc w:val="center"/>
            </w:pPr>
            <w:r>
              <w:t>1</w:t>
            </w: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CC5A70" w:rsidRDefault="00E36840" w:rsidP="008A608A"/>
        </w:tc>
        <w:tc>
          <w:tcPr>
            <w:tcW w:w="10865" w:type="dxa"/>
            <w:gridSpan w:val="2"/>
          </w:tcPr>
          <w:p w:rsidR="00E36840" w:rsidRPr="00AE48BE" w:rsidRDefault="00E36840" w:rsidP="003C1F3B">
            <w:pPr>
              <w:pStyle w:val="afc"/>
              <w:spacing w:after="0" w:line="240" w:lineRule="auto"/>
              <w:jc w:val="both"/>
              <w:rPr>
                <w:color w:val="auto"/>
              </w:rPr>
            </w:pPr>
            <w:r w:rsidRPr="00AE48BE">
              <w:rPr>
                <w:b/>
                <w:bCs/>
                <w:color w:val="auto"/>
              </w:rPr>
              <w:t xml:space="preserve">Самостоятельная работа </w:t>
            </w:r>
          </w:p>
          <w:p w:rsidR="00E36840" w:rsidRPr="00CC5A70" w:rsidRDefault="00AE48BE" w:rsidP="003C1F3B">
            <w:pPr>
              <w:jc w:val="both"/>
            </w:pPr>
            <w:r w:rsidRPr="00CC5A70">
              <w:t>Изучение федерального закона «О пожарной безопасности»</w:t>
            </w:r>
          </w:p>
        </w:tc>
        <w:tc>
          <w:tcPr>
            <w:tcW w:w="993" w:type="dxa"/>
          </w:tcPr>
          <w:p w:rsidR="00E36840" w:rsidRPr="0027457E" w:rsidRDefault="00D80564" w:rsidP="00FB5053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67" w:type="dxa"/>
            <w:shd w:val="clear" w:color="auto" w:fill="BFBFBF"/>
          </w:tcPr>
          <w:p w:rsidR="00E36840" w:rsidRPr="00B672A1" w:rsidRDefault="00E36840" w:rsidP="0027457E">
            <w:pPr>
              <w:jc w:val="center"/>
            </w:pPr>
          </w:p>
        </w:tc>
      </w:tr>
      <w:tr w:rsidR="002A0965" w:rsidRPr="00CC5A70" w:rsidTr="0061787B">
        <w:tc>
          <w:tcPr>
            <w:tcW w:w="2635" w:type="dxa"/>
            <w:gridSpan w:val="2"/>
            <w:vMerge w:val="restart"/>
          </w:tcPr>
          <w:p w:rsidR="002A0965" w:rsidRPr="00CC5A70" w:rsidRDefault="002A0965" w:rsidP="008A608A">
            <w:r w:rsidRPr="0027457E">
              <w:rPr>
                <w:b/>
                <w:bCs/>
              </w:rPr>
              <w:t>Тема 2.2.</w:t>
            </w:r>
          </w:p>
          <w:p w:rsidR="002A0965" w:rsidRPr="0027457E" w:rsidRDefault="002A0965" w:rsidP="0064059F">
            <w:pPr>
              <w:rPr>
                <w:b/>
                <w:bCs/>
              </w:rPr>
            </w:pPr>
            <w:r w:rsidRPr="00CC5A70">
              <w:t>Единая государственная  система предупреждения и ликвидации чрезвычайных ситуаций (РСЧС)</w:t>
            </w:r>
          </w:p>
        </w:tc>
        <w:tc>
          <w:tcPr>
            <w:tcW w:w="10865" w:type="dxa"/>
            <w:gridSpan w:val="2"/>
          </w:tcPr>
          <w:p w:rsidR="002A0965" w:rsidRDefault="002A0965" w:rsidP="003C1F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2A0965" w:rsidRPr="00CC5A70" w:rsidRDefault="00007290" w:rsidP="0064059F">
            <w:pPr>
              <w:tabs>
                <w:tab w:val="left" w:pos="330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</w:tcPr>
          <w:p w:rsidR="002A0965" w:rsidRPr="00B672A1" w:rsidRDefault="002A0965" w:rsidP="0027457E">
            <w:pPr>
              <w:jc w:val="center"/>
            </w:pPr>
            <w:r>
              <w:t>1</w:t>
            </w:r>
          </w:p>
        </w:tc>
      </w:tr>
      <w:tr w:rsidR="002A0965" w:rsidRPr="00CC5A70" w:rsidTr="0061787B">
        <w:tc>
          <w:tcPr>
            <w:tcW w:w="2635" w:type="dxa"/>
            <w:gridSpan w:val="2"/>
            <w:vMerge/>
          </w:tcPr>
          <w:p w:rsidR="002A0965" w:rsidRPr="00CC5A70" w:rsidRDefault="002A0965" w:rsidP="008A608A"/>
        </w:tc>
        <w:tc>
          <w:tcPr>
            <w:tcW w:w="10865" w:type="dxa"/>
            <w:gridSpan w:val="2"/>
          </w:tcPr>
          <w:p w:rsidR="002A0965" w:rsidRPr="00CC5A70" w:rsidRDefault="002A0965" w:rsidP="003C1F3B">
            <w:pPr>
              <w:jc w:val="both"/>
            </w:pPr>
            <w:r w:rsidRPr="00CC5A70">
              <w:t>История создания</w:t>
            </w:r>
            <w:r>
              <w:t xml:space="preserve"> РСЧС</w:t>
            </w:r>
            <w:r w:rsidRPr="00CC5A70">
              <w:t>, предназначени</w:t>
            </w:r>
            <w:r>
              <w:t>е</w:t>
            </w:r>
            <w:r w:rsidRPr="00CC5A70">
              <w:t>, структура, задачи, решаем</w:t>
            </w:r>
            <w:r>
              <w:t>ы</w:t>
            </w:r>
            <w:r w:rsidRPr="00CC5A70">
              <w:t xml:space="preserve">е для защиты населения от чрезвычайных ситуаций. </w:t>
            </w:r>
          </w:p>
        </w:tc>
        <w:tc>
          <w:tcPr>
            <w:tcW w:w="993" w:type="dxa"/>
            <w:vMerge/>
          </w:tcPr>
          <w:p w:rsidR="002A0965" w:rsidRPr="00CC5A70" w:rsidRDefault="002A0965" w:rsidP="0064059F">
            <w:pPr>
              <w:tabs>
                <w:tab w:val="left" w:pos="330"/>
                <w:tab w:val="center" w:pos="459"/>
              </w:tabs>
              <w:jc w:val="center"/>
            </w:pPr>
          </w:p>
        </w:tc>
        <w:tc>
          <w:tcPr>
            <w:tcW w:w="1167" w:type="dxa"/>
            <w:vMerge/>
          </w:tcPr>
          <w:p w:rsidR="002A0965" w:rsidRPr="00B672A1" w:rsidRDefault="002A0965" w:rsidP="0027457E">
            <w:pPr>
              <w:jc w:val="center"/>
            </w:pPr>
          </w:p>
        </w:tc>
      </w:tr>
      <w:tr w:rsidR="00E36840" w:rsidRPr="00CC5A70" w:rsidTr="0061787B">
        <w:trPr>
          <w:trHeight w:val="401"/>
        </w:trPr>
        <w:tc>
          <w:tcPr>
            <w:tcW w:w="2635" w:type="dxa"/>
            <w:gridSpan w:val="2"/>
            <w:vMerge/>
          </w:tcPr>
          <w:p w:rsidR="00E36840" w:rsidRPr="00CC5A70" w:rsidRDefault="00E36840" w:rsidP="008A608A"/>
        </w:tc>
        <w:tc>
          <w:tcPr>
            <w:tcW w:w="10865" w:type="dxa"/>
            <w:gridSpan w:val="2"/>
          </w:tcPr>
          <w:p w:rsidR="00E36840" w:rsidRPr="0027457E" w:rsidRDefault="00E36840" w:rsidP="003C1F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:rsidR="00E36840" w:rsidRPr="00CC5A70" w:rsidRDefault="00E36840" w:rsidP="003C1F3B">
            <w:pPr>
              <w:jc w:val="both"/>
            </w:pPr>
            <w:r w:rsidRPr="00AC54EE">
              <w:t>Выполнение работы по прогнозированию техногенной катастрофы</w:t>
            </w:r>
            <w:r w:rsidRPr="00CC5A70">
              <w:t>.</w:t>
            </w:r>
          </w:p>
        </w:tc>
        <w:tc>
          <w:tcPr>
            <w:tcW w:w="993" w:type="dxa"/>
          </w:tcPr>
          <w:p w:rsidR="00E36840" w:rsidRPr="00CC5A70" w:rsidRDefault="00FB5053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shd w:val="clear" w:color="auto" w:fill="auto"/>
          </w:tcPr>
          <w:p w:rsidR="00E36840" w:rsidRPr="00B672A1" w:rsidRDefault="00E36840" w:rsidP="0027457E">
            <w:pPr>
              <w:jc w:val="center"/>
            </w:pPr>
            <w:r>
              <w:t>2</w:t>
            </w:r>
          </w:p>
        </w:tc>
      </w:tr>
      <w:tr w:rsidR="00E36840" w:rsidRPr="00CC5A70" w:rsidTr="0061787B">
        <w:trPr>
          <w:trHeight w:val="401"/>
        </w:trPr>
        <w:tc>
          <w:tcPr>
            <w:tcW w:w="2635" w:type="dxa"/>
            <w:gridSpan w:val="2"/>
            <w:vMerge/>
          </w:tcPr>
          <w:p w:rsidR="00E36840" w:rsidRPr="00CC5A70" w:rsidRDefault="00E36840" w:rsidP="008A608A"/>
        </w:tc>
        <w:tc>
          <w:tcPr>
            <w:tcW w:w="10865" w:type="dxa"/>
            <w:gridSpan w:val="2"/>
          </w:tcPr>
          <w:p w:rsidR="00E36840" w:rsidRPr="0027457E" w:rsidRDefault="00E36840" w:rsidP="00446A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:rsidR="00E36840" w:rsidRDefault="00E36840" w:rsidP="003C1F3B">
            <w:pPr>
              <w:jc w:val="both"/>
              <w:rPr>
                <w:b/>
                <w:bCs/>
              </w:rPr>
            </w:pPr>
            <w:r>
              <w:t xml:space="preserve">Изучение </w:t>
            </w:r>
            <w:r w:rsidRPr="00CB58EE">
              <w:t>Един</w:t>
            </w:r>
            <w:r>
              <w:t>ой</w:t>
            </w:r>
            <w:r w:rsidRPr="00CB58EE">
              <w:t xml:space="preserve"> государственн</w:t>
            </w:r>
            <w:r>
              <w:t>ой</w:t>
            </w:r>
            <w:r w:rsidRPr="00CB58EE">
              <w:t xml:space="preserve"> систем</w:t>
            </w:r>
            <w:r>
              <w:t>ы</w:t>
            </w:r>
            <w:r w:rsidRPr="00CB58EE">
              <w:t xml:space="preserve"> предупреждения и ликвидации чрезвычайных ситуаций (РСЧС</w:t>
            </w:r>
            <w:r w:rsidRPr="00CC5A70">
              <w:t>)</w:t>
            </w:r>
          </w:p>
        </w:tc>
        <w:tc>
          <w:tcPr>
            <w:tcW w:w="993" w:type="dxa"/>
          </w:tcPr>
          <w:p w:rsidR="00E36840" w:rsidRPr="00CC5A70" w:rsidRDefault="00FB5053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shd w:val="clear" w:color="auto" w:fill="auto"/>
          </w:tcPr>
          <w:p w:rsidR="00E36840" w:rsidRDefault="00E36840" w:rsidP="0027457E">
            <w:pPr>
              <w:jc w:val="center"/>
            </w:pPr>
            <w:r>
              <w:t>3</w:t>
            </w:r>
          </w:p>
        </w:tc>
      </w:tr>
      <w:tr w:rsidR="00FB5053" w:rsidRPr="00CC5A70" w:rsidTr="0061787B">
        <w:trPr>
          <w:trHeight w:val="863"/>
        </w:trPr>
        <w:tc>
          <w:tcPr>
            <w:tcW w:w="2635" w:type="dxa"/>
            <w:gridSpan w:val="2"/>
            <w:vMerge/>
          </w:tcPr>
          <w:p w:rsidR="00FB5053" w:rsidRPr="00CC5A70" w:rsidRDefault="00FB5053" w:rsidP="008A608A"/>
        </w:tc>
        <w:tc>
          <w:tcPr>
            <w:tcW w:w="10865" w:type="dxa"/>
            <w:gridSpan w:val="2"/>
          </w:tcPr>
          <w:p w:rsidR="00FB5053" w:rsidRPr="00AE48BE" w:rsidRDefault="00FB5053" w:rsidP="003C1F3B">
            <w:pPr>
              <w:jc w:val="both"/>
              <w:rPr>
                <w:b/>
                <w:bCs/>
                <w:color w:val="auto"/>
              </w:rPr>
            </w:pPr>
            <w:r w:rsidRPr="00AE48BE">
              <w:rPr>
                <w:b/>
                <w:bCs/>
                <w:color w:val="auto"/>
              </w:rPr>
              <w:t>Самостоятельная работа</w:t>
            </w:r>
          </w:p>
          <w:p w:rsidR="00FB5053" w:rsidRPr="00CC5A70" w:rsidRDefault="00FB5053" w:rsidP="003C1F3B">
            <w:pPr>
              <w:jc w:val="both"/>
            </w:pPr>
            <w:r w:rsidRPr="00CC5A70">
              <w:t>Изучение федеральн</w:t>
            </w:r>
            <w:r>
              <w:t>ого</w:t>
            </w:r>
            <w:r w:rsidRPr="00CC5A70">
              <w:t xml:space="preserve"> закона  «О защите территории и населения от чрезвычайных ситуаций природного и техногенного характера».</w:t>
            </w:r>
          </w:p>
        </w:tc>
        <w:tc>
          <w:tcPr>
            <w:tcW w:w="993" w:type="dxa"/>
          </w:tcPr>
          <w:p w:rsidR="00FB5053" w:rsidRPr="00402C03" w:rsidRDefault="00D80564" w:rsidP="00FB5053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67" w:type="dxa"/>
            <w:shd w:val="clear" w:color="auto" w:fill="BFBFBF"/>
          </w:tcPr>
          <w:p w:rsidR="00FB5053" w:rsidRPr="00B672A1" w:rsidRDefault="00FB5053" w:rsidP="0027457E">
            <w:pPr>
              <w:jc w:val="center"/>
            </w:pPr>
          </w:p>
        </w:tc>
      </w:tr>
      <w:tr w:rsidR="002A0965" w:rsidRPr="00CC5A70" w:rsidTr="0061787B">
        <w:tc>
          <w:tcPr>
            <w:tcW w:w="2635" w:type="dxa"/>
            <w:gridSpan w:val="2"/>
            <w:vMerge w:val="restart"/>
          </w:tcPr>
          <w:p w:rsidR="002A0965" w:rsidRPr="0027457E" w:rsidRDefault="002A0965" w:rsidP="008A608A">
            <w:pPr>
              <w:rPr>
                <w:b/>
                <w:bCs/>
              </w:rPr>
            </w:pPr>
            <w:r w:rsidRPr="0027457E">
              <w:rPr>
                <w:b/>
                <w:bCs/>
              </w:rPr>
              <w:t xml:space="preserve">Тема 2.3. </w:t>
            </w:r>
          </w:p>
          <w:p w:rsidR="002A0965" w:rsidRPr="0027457E" w:rsidRDefault="002A0965" w:rsidP="00650157">
            <w:pPr>
              <w:rPr>
                <w:b/>
                <w:bCs/>
              </w:rPr>
            </w:pPr>
            <w:r w:rsidRPr="00CC5A70">
              <w:t>Гражданская оборона</w:t>
            </w:r>
            <w:r>
              <w:t xml:space="preserve"> </w:t>
            </w:r>
            <w:r w:rsidRPr="00CC5A70">
              <w:t>-составная</w:t>
            </w:r>
            <w:r>
              <w:t xml:space="preserve"> </w:t>
            </w:r>
            <w:r w:rsidRPr="00CC5A70">
              <w:t>часть обороноспособности страны.</w:t>
            </w:r>
          </w:p>
        </w:tc>
        <w:tc>
          <w:tcPr>
            <w:tcW w:w="10865" w:type="dxa"/>
            <w:gridSpan w:val="2"/>
          </w:tcPr>
          <w:p w:rsidR="002A0965" w:rsidRDefault="002A0965" w:rsidP="003C1F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2A0965" w:rsidRPr="00CC5A70" w:rsidRDefault="002D3927" w:rsidP="0027457E">
            <w:pPr>
              <w:jc w:val="center"/>
            </w:pPr>
            <w:r>
              <w:t>2</w:t>
            </w:r>
          </w:p>
        </w:tc>
        <w:tc>
          <w:tcPr>
            <w:tcW w:w="1167" w:type="dxa"/>
            <w:vMerge w:val="restart"/>
          </w:tcPr>
          <w:p w:rsidR="002A0965" w:rsidRPr="00B672A1" w:rsidRDefault="002A0965" w:rsidP="0027457E">
            <w:pPr>
              <w:jc w:val="center"/>
            </w:pPr>
            <w:r>
              <w:t>1</w:t>
            </w:r>
          </w:p>
        </w:tc>
      </w:tr>
      <w:tr w:rsidR="002A0965" w:rsidRPr="00CC5A70" w:rsidTr="0061787B">
        <w:tc>
          <w:tcPr>
            <w:tcW w:w="2635" w:type="dxa"/>
            <w:gridSpan w:val="2"/>
            <w:vMerge/>
          </w:tcPr>
          <w:p w:rsidR="002A0965" w:rsidRPr="0027457E" w:rsidRDefault="002A0965" w:rsidP="008A608A">
            <w:pPr>
              <w:rPr>
                <w:b/>
                <w:bCs/>
              </w:rPr>
            </w:pPr>
          </w:p>
        </w:tc>
        <w:tc>
          <w:tcPr>
            <w:tcW w:w="10865" w:type="dxa"/>
            <w:gridSpan w:val="2"/>
          </w:tcPr>
          <w:p w:rsidR="002A0965" w:rsidRPr="00CC5A70" w:rsidRDefault="002A0965" w:rsidP="003C1F3B">
            <w:pPr>
              <w:jc w:val="both"/>
            </w:pPr>
            <w:r w:rsidRPr="00CC5A70">
              <w:t>Основные понятия и определения, задачи гражданской обороны. Структуры и органы управления гражданской обороной.</w:t>
            </w:r>
          </w:p>
        </w:tc>
        <w:tc>
          <w:tcPr>
            <w:tcW w:w="993" w:type="dxa"/>
            <w:vMerge/>
          </w:tcPr>
          <w:p w:rsidR="002A0965" w:rsidRPr="00CC5A70" w:rsidRDefault="002A0965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2A0965" w:rsidRPr="00B672A1" w:rsidRDefault="002A0965" w:rsidP="0027457E">
            <w:pPr>
              <w:jc w:val="center"/>
            </w:pP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27457E" w:rsidRDefault="00E36840" w:rsidP="008A608A">
            <w:pPr>
              <w:rPr>
                <w:b/>
                <w:bCs/>
              </w:rPr>
            </w:pPr>
          </w:p>
        </w:tc>
        <w:tc>
          <w:tcPr>
            <w:tcW w:w="10865" w:type="dxa"/>
            <w:gridSpan w:val="2"/>
          </w:tcPr>
          <w:p w:rsidR="00E36840" w:rsidRPr="0027457E" w:rsidRDefault="00E36840" w:rsidP="007467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:rsidR="00E36840" w:rsidRPr="00CC5A70" w:rsidRDefault="00E36840" w:rsidP="003C1F3B">
            <w:pPr>
              <w:jc w:val="both"/>
            </w:pPr>
            <w:r w:rsidRPr="00AC54EE">
              <w:t>Планирование и проведение мероприятий гражданской обороны.</w:t>
            </w:r>
          </w:p>
        </w:tc>
        <w:tc>
          <w:tcPr>
            <w:tcW w:w="993" w:type="dxa"/>
          </w:tcPr>
          <w:p w:rsidR="00E36840" w:rsidRPr="00CC5A70" w:rsidRDefault="00FB5053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shd w:val="clear" w:color="auto" w:fill="auto"/>
          </w:tcPr>
          <w:p w:rsidR="00E36840" w:rsidRDefault="00E36840" w:rsidP="0027457E">
            <w:pPr>
              <w:jc w:val="center"/>
            </w:pPr>
            <w:r>
              <w:t>3</w:t>
            </w: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CC5A70" w:rsidRDefault="00E36840" w:rsidP="008A608A"/>
        </w:tc>
        <w:tc>
          <w:tcPr>
            <w:tcW w:w="10865" w:type="dxa"/>
            <w:gridSpan w:val="2"/>
          </w:tcPr>
          <w:p w:rsidR="00E36840" w:rsidRPr="00AE48BE" w:rsidRDefault="00E36840" w:rsidP="003C1F3B">
            <w:pPr>
              <w:jc w:val="both"/>
              <w:rPr>
                <w:b/>
                <w:bCs/>
                <w:color w:val="auto"/>
              </w:rPr>
            </w:pPr>
            <w:r w:rsidRPr="00AE48BE">
              <w:rPr>
                <w:b/>
                <w:bCs/>
                <w:color w:val="auto"/>
              </w:rPr>
              <w:t>Самостоятельная работа</w:t>
            </w:r>
          </w:p>
          <w:p w:rsidR="00E36840" w:rsidRDefault="00E36840" w:rsidP="003C1F3B">
            <w:pPr>
              <w:jc w:val="both"/>
            </w:pPr>
            <w:r>
              <w:t>Подготовка</w:t>
            </w:r>
            <w:r w:rsidRPr="00CC5A70">
              <w:t xml:space="preserve"> сообщени</w:t>
            </w:r>
            <w:r>
              <w:t>й</w:t>
            </w:r>
            <w:r w:rsidRPr="00CC5A70">
              <w:t xml:space="preserve"> на тем</w:t>
            </w:r>
            <w:r>
              <w:t>ы</w:t>
            </w:r>
            <w:r w:rsidRPr="00CC5A70">
              <w:t xml:space="preserve">: </w:t>
            </w:r>
          </w:p>
          <w:p w:rsidR="00E36840" w:rsidRPr="00CC5A70" w:rsidRDefault="00E36840" w:rsidP="003C1F3B">
            <w:pPr>
              <w:jc w:val="both"/>
            </w:pPr>
            <w:r w:rsidRPr="00CC5A70">
              <w:t>«Меры безопасности населения</w:t>
            </w:r>
            <w:r>
              <w:t>,</w:t>
            </w:r>
            <w:r w:rsidRPr="00CC5A70">
              <w:t xml:space="preserve"> оказавш</w:t>
            </w:r>
            <w:r>
              <w:t>его</w:t>
            </w:r>
            <w:r w:rsidRPr="00CC5A70">
              <w:t>ся на территории военных действий»</w:t>
            </w:r>
          </w:p>
          <w:p w:rsidR="00E36840" w:rsidRPr="0027457E" w:rsidRDefault="00E36840" w:rsidP="003C1F3B">
            <w:pPr>
              <w:jc w:val="both"/>
              <w:rPr>
                <w:b/>
                <w:bCs/>
              </w:rPr>
            </w:pPr>
            <w:r w:rsidRPr="00CC5A70">
              <w:t>«История создания Гражданской Обороны»</w:t>
            </w:r>
          </w:p>
        </w:tc>
        <w:tc>
          <w:tcPr>
            <w:tcW w:w="993" w:type="dxa"/>
          </w:tcPr>
          <w:p w:rsidR="00E36840" w:rsidRPr="00402C03" w:rsidRDefault="00D80564" w:rsidP="00FB5053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67" w:type="dxa"/>
            <w:shd w:val="clear" w:color="auto" w:fill="BFBFBF"/>
          </w:tcPr>
          <w:p w:rsidR="00E36840" w:rsidRPr="00B672A1" w:rsidRDefault="00E36840" w:rsidP="0027457E">
            <w:pPr>
              <w:jc w:val="center"/>
            </w:pPr>
          </w:p>
        </w:tc>
      </w:tr>
      <w:tr w:rsidR="002A0965" w:rsidRPr="00CC5A70" w:rsidTr="0061787B">
        <w:tc>
          <w:tcPr>
            <w:tcW w:w="2635" w:type="dxa"/>
            <w:gridSpan w:val="2"/>
            <w:vMerge w:val="restart"/>
          </w:tcPr>
          <w:p w:rsidR="002A0965" w:rsidRPr="00CC5A70" w:rsidRDefault="002A0965" w:rsidP="008A608A">
            <w:r w:rsidRPr="0027457E">
              <w:rPr>
                <w:b/>
                <w:bCs/>
              </w:rPr>
              <w:t>Тема 2.4.</w:t>
            </w:r>
          </w:p>
          <w:p w:rsidR="002A0965" w:rsidRPr="0027457E" w:rsidRDefault="002A0965" w:rsidP="00650157">
            <w:pPr>
              <w:rPr>
                <w:b/>
                <w:bCs/>
              </w:rPr>
            </w:pPr>
            <w:r w:rsidRPr="00CC5A70">
              <w:t>Современны</w:t>
            </w:r>
            <w:r>
              <w:t>е</w:t>
            </w:r>
            <w:r w:rsidRPr="00CC5A70">
              <w:t xml:space="preserve"> средства поражения и их поражающие факторы.</w:t>
            </w:r>
          </w:p>
        </w:tc>
        <w:tc>
          <w:tcPr>
            <w:tcW w:w="10865" w:type="dxa"/>
            <w:gridSpan w:val="2"/>
          </w:tcPr>
          <w:p w:rsidR="002A0965" w:rsidRDefault="002A0965" w:rsidP="003C1F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2A0965" w:rsidRPr="00CC5A70" w:rsidRDefault="003379A8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</w:tcPr>
          <w:p w:rsidR="002A0965" w:rsidRPr="00B672A1" w:rsidRDefault="002A0965" w:rsidP="0027457E">
            <w:pPr>
              <w:jc w:val="center"/>
            </w:pPr>
            <w:r>
              <w:t>1</w:t>
            </w:r>
          </w:p>
        </w:tc>
      </w:tr>
      <w:tr w:rsidR="002A0965" w:rsidRPr="00CC5A70" w:rsidTr="0061787B">
        <w:tc>
          <w:tcPr>
            <w:tcW w:w="2635" w:type="dxa"/>
            <w:gridSpan w:val="2"/>
            <w:vMerge/>
          </w:tcPr>
          <w:p w:rsidR="002A0965" w:rsidRPr="00CC5A70" w:rsidRDefault="002A0965" w:rsidP="008A608A"/>
        </w:tc>
        <w:tc>
          <w:tcPr>
            <w:tcW w:w="10865" w:type="dxa"/>
            <w:gridSpan w:val="2"/>
          </w:tcPr>
          <w:p w:rsidR="002A0965" w:rsidRPr="00CC5A70" w:rsidRDefault="002A0965" w:rsidP="003C1F3B">
            <w:pPr>
              <w:jc w:val="both"/>
            </w:pPr>
            <w:r w:rsidRPr="00CC5A70">
              <w:t>Ядерное оружие. Химическое оружие. Бактериологическое оружие. Действие населения в очаге поражения.</w:t>
            </w:r>
          </w:p>
        </w:tc>
        <w:tc>
          <w:tcPr>
            <w:tcW w:w="993" w:type="dxa"/>
            <w:vMerge/>
          </w:tcPr>
          <w:p w:rsidR="002A0965" w:rsidRPr="00CC5A70" w:rsidRDefault="002A0965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2A0965" w:rsidRPr="00B672A1" w:rsidRDefault="002A0965" w:rsidP="0027457E">
            <w:pPr>
              <w:jc w:val="center"/>
            </w:pP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CC5A70" w:rsidRDefault="00E36840" w:rsidP="008A608A"/>
        </w:tc>
        <w:tc>
          <w:tcPr>
            <w:tcW w:w="10865" w:type="dxa"/>
            <w:gridSpan w:val="2"/>
          </w:tcPr>
          <w:p w:rsidR="00E36840" w:rsidRPr="0027457E" w:rsidRDefault="00E36840" w:rsidP="003C1F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:rsidR="00E36840" w:rsidRPr="00CC5A70" w:rsidRDefault="00E36840" w:rsidP="003C1F3B">
            <w:pPr>
              <w:jc w:val="both"/>
            </w:pPr>
            <w:r>
              <w:t>Отработка навыков и</w:t>
            </w:r>
            <w:r w:rsidRPr="00467939">
              <w:t>спользования средств индивидуальной защиты</w:t>
            </w:r>
            <w:r w:rsidRPr="00CC5A70">
              <w:t>.</w:t>
            </w:r>
          </w:p>
        </w:tc>
        <w:tc>
          <w:tcPr>
            <w:tcW w:w="993" w:type="dxa"/>
          </w:tcPr>
          <w:p w:rsidR="00E36840" w:rsidRPr="00CC5A70" w:rsidRDefault="00FB5053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shd w:val="clear" w:color="auto" w:fill="auto"/>
          </w:tcPr>
          <w:p w:rsidR="00E36840" w:rsidRPr="00B672A1" w:rsidRDefault="00E36840" w:rsidP="0027457E">
            <w:pPr>
              <w:jc w:val="center"/>
            </w:pPr>
            <w:r>
              <w:t>2</w:t>
            </w:r>
          </w:p>
        </w:tc>
      </w:tr>
      <w:tr w:rsidR="00FB5053" w:rsidRPr="00CC5A70" w:rsidTr="0061787B">
        <w:trPr>
          <w:trHeight w:val="1120"/>
        </w:trPr>
        <w:tc>
          <w:tcPr>
            <w:tcW w:w="2635" w:type="dxa"/>
            <w:gridSpan w:val="2"/>
            <w:vMerge/>
          </w:tcPr>
          <w:p w:rsidR="00FB5053" w:rsidRPr="00CC5A70" w:rsidRDefault="00FB5053" w:rsidP="008A608A"/>
        </w:tc>
        <w:tc>
          <w:tcPr>
            <w:tcW w:w="10865" w:type="dxa"/>
            <w:gridSpan w:val="2"/>
          </w:tcPr>
          <w:p w:rsidR="00FB5053" w:rsidRPr="00AE48BE" w:rsidRDefault="00FB5053" w:rsidP="003C1F3B">
            <w:pPr>
              <w:pStyle w:val="afc"/>
              <w:spacing w:after="0" w:line="240" w:lineRule="auto"/>
              <w:jc w:val="both"/>
              <w:rPr>
                <w:color w:val="auto"/>
              </w:rPr>
            </w:pPr>
            <w:r w:rsidRPr="00AE48BE">
              <w:rPr>
                <w:b/>
                <w:bCs/>
                <w:color w:val="auto"/>
              </w:rPr>
              <w:t>Самостоятельная работа</w:t>
            </w:r>
          </w:p>
          <w:p w:rsidR="00FB5053" w:rsidRDefault="00FB5053" w:rsidP="00ED32F8">
            <w:pPr>
              <w:pStyle w:val="afc"/>
              <w:tabs>
                <w:tab w:val="left" w:pos="3765"/>
              </w:tabs>
              <w:spacing w:after="0" w:line="240" w:lineRule="auto"/>
              <w:jc w:val="both"/>
            </w:pPr>
            <w:r w:rsidRPr="00CC5A70">
              <w:t>Подготов</w:t>
            </w:r>
            <w:r>
              <w:t>ка</w:t>
            </w:r>
            <w:r w:rsidRPr="00CC5A70">
              <w:t xml:space="preserve"> сообщени</w:t>
            </w:r>
            <w:r>
              <w:t>й</w:t>
            </w:r>
            <w:r w:rsidRPr="00CC5A70">
              <w:t xml:space="preserve"> на тему: </w:t>
            </w:r>
            <w:r>
              <w:tab/>
            </w:r>
          </w:p>
          <w:p w:rsidR="00FB5053" w:rsidRPr="00CC5A70" w:rsidRDefault="00FB5053" w:rsidP="003C1F3B">
            <w:pPr>
              <w:pStyle w:val="afc"/>
              <w:spacing w:after="0" w:line="240" w:lineRule="auto"/>
              <w:jc w:val="both"/>
            </w:pPr>
            <w:r w:rsidRPr="00CC5A70">
              <w:t>«Средства за</w:t>
            </w:r>
            <w:r>
              <w:t xml:space="preserve">щиты органов дыхания и кожи» </w:t>
            </w:r>
          </w:p>
          <w:p w:rsidR="00FB5053" w:rsidRPr="00CC5A70" w:rsidRDefault="00FB5053" w:rsidP="003C1F3B">
            <w:pPr>
              <w:jc w:val="both"/>
            </w:pPr>
            <w:r w:rsidRPr="00CC5A70">
              <w:t>«Защита населения при радиоактивном и химическом заражении местности»</w:t>
            </w:r>
          </w:p>
        </w:tc>
        <w:tc>
          <w:tcPr>
            <w:tcW w:w="993" w:type="dxa"/>
          </w:tcPr>
          <w:p w:rsidR="00FB5053" w:rsidRPr="00402C03" w:rsidRDefault="00555E5A" w:rsidP="00FB5053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67" w:type="dxa"/>
            <w:shd w:val="clear" w:color="auto" w:fill="BFBFBF"/>
          </w:tcPr>
          <w:p w:rsidR="00FB5053" w:rsidRPr="00B672A1" w:rsidRDefault="00FB5053" w:rsidP="0027457E">
            <w:pPr>
              <w:jc w:val="center"/>
            </w:pPr>
          </w:p>
        </w:tc>
      </w:tr>
      <w:tr w:rsidR="002A0965" w:rsidRPr="00CC5A70" w:rsidTr="0061787B">
        <w:tc>
          <w:tcPr>
            <w:tcW w:w="2635" w:type="dxa"/>
            <w:gridSpan w:val="2"/>
            <w:vMerge w:val="restart"/>
          </w:tcPr>
          <w:p w:rsidR="002A0965" w:rsidRPr="00CC5A70" w:rsidRDefault="002A0965" w:rsidP="008A608A">
            <w:r w:rsidRPr="0027457E">
              <w:rPr>
                <w:b/>
                <w:bCs/>
              </w:rPr>
              <w:t>Тема  2.5.</w:t>
            </w:r>
          </w:p>
          <w:p w:rsidR="002A0965" w:rsidRPr="0027457E" w:rsidRDefault="002A0965" w:rsidP="008A608A">
            <w:pPr>
              <w:rPr>
                <w:b/>
                <w:bCs/>
              </w:rPr>
            </w:pPr>
            <w:r w:rsidRPr="00CC5A70">
              <w:t>Организация инженерной защиты населения от поражающих факторов чрезвычайных ситуаций мирного и военного времени.</w:t>
            </w:r>
          </w:p>
        </w:tc>
        <w:tc>
          <w:tcPr>
            <w:tcW w:w="10865" w:type="dxa"/>
            <w:gridSpan w:val="2"/>
          </w:tcPr>
          <w:p w:rsidR="002A0965" w:rsidRDefault="002A0965" w:rsidP="003C1F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2A0965" w:rsidRPr="00CC5A70" w:rsidRDefault="003379A8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</w:tcPr>
          <w:p w:rsidR="002A0965" w:rsidRPr="00B672A1" w:rsidRDefault="002A0965" w:rsidP="0027457E">
            <w:pPr>
              <w:jc w:val="center"/>
            </w:pPr>
            <w:r>
              <w:t>1</w:t>
            </w:r>
          </w:p>
        </w:tc>
      </w:tr>
      <w:tr w:rsidR="002A0965" w:rsidRPr="00CC5A70" w:rsidTr="0061787B">
        <w:tc>
          <w:tcPr>
            <w:tcW w:w="2635" w:type="dxa"/>
            <w:gridSpan w:val="2"/>
            <w:vMerge/>
          </w:tcPr>
          <w:p w:rsidR="002A0965" w:rsidRPr="00CC5A70" w:rsidRDefault="002A0965" w:rsidP="008A608A"/>
        </w:tc>
        <w:tc>
          <w:tcPr>
            <w:tcW w:w="10865" w:type="dxa"/>
            <w:gridSpan w:val="2"/>
          </w:tcPr>
          <w:p w:rsidR="002A0965" w:rsidRPr="00CC5A70" w:rsidRDefault="002A0965" w:rsidP="003C1F3B">
            <w:pPr>
              <w:jc w:val="both"/>
            </w:pPr>
            <w:r w:rsidRPr="00CC5A70">
              <w:t>Оповещение и информирование населения об опасностях, возникающих в чрезвычайных ситуациях, военного и мирного времени. Эвакуация населения в условиях чрезвычайных ситуаций. Организация инженерной защиты населения, от поражающих факторов в чрезвычайных ситуациях мирного и военного времени. Виды защитных сооружений. Основные предназначения защитных сооружений гражданской обороны.</w:t>
            </w:r>
          </w:p>
        </w:tc>
        <w:tc>
          <w:tcPr>
            <w:tcW w:w="993" w:type="dxa"/>
            <w:vMerge/>
          </w:tcPr>
          <w:p w:rsidR="002A0965" w:rsidRPr="00CC5A70" w:rsidRDefault="002A0965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2A0965" w:rsidRPr="00B672A1" w:rsidRDefault="002A0965" w:rsidP="0027457E">
            <w:pPr>
              <w:jc w:val="center"/>
            </w:pP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CC5A70" w:rsidRDefault="00E36840" w:rsidP="008A608A"/>
        </w:tc>
        <w:tc>
          <w:tcPr>
            <w:tcW w:w="10865" w:type="dxa"/>
            <w:gridSpan w:val="2"/>
          </w:tcPr>
          <w:p w:rsidR="00E36840" w:rsidRPr="0027457E" w:rsidRDefault="00E36840" w:rsidP="003C1F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  <w:p w:rsidR="00E36840" w:rsidRPr="00CC5A70" w:rsidRDefault="00E36840" w:rsidP="003C1F3B">
            <w:pPr>
              <w:jc w:val="both"/>
            </w:pPr>
            <w:r w:rsidRPr="00A32FFB">
              <w:t>Организация инженерной защиты населения от поражающих факторов чрезвычайных ситуаций мирного и военного времени.</w:t>
            </w:r>
          </w:p>
        </w:tc>
        <w:tc>
          <w:tcPr>
            <w:tcW w:w="993" w:type="dxa"/>
          </w:tcPr>
          <w:p w:rsidR="00E36840" w:rsidRPr="00CC5A70" w:rsidRDefault="003379A8" w:rsidP="0027457E">
            <w:pPr>
              <w:jc w:val="center"/>
            </w:pPr>
            <w:r>
              <w:t>1</w:t>
            </w:r>
          </w:p>
        </w:tc>
        <w:tc>
          <w:tcPr>
            <w:tcW w:w="1167" w:type="dxa"/>
            <w:shd w:val="clear" w:color="auto" w:fill="auto"/>
          </w:tcPr>
          <w:p w:rsidR="00E36840" w:rsidRPr="00B672A1" w:rsidRDefault="00E36840" w:rsidP="0027457E">
            <w:pPr>
              <w:jc w:val="center"/>
            </w:pPr>
            <w:r>
              <w:t>3</w:t>
            </w:r>
          </w:p>
        </w:tc>
      </w:tr>
      <w:tr w:rsidR="00E36840" w:rsidRPr="00CC5A70" w:rsidTr="0061787B">
        <w:tc>
          <w:tcPr>
            <w:tcW w:w="2635" w:type="dxa"/>
            <w:gridSpan w:val="2"/>
            <w:vMerge/>
          </w:tcPr>
          <w:p w:rsidR="00E36840" w:rsidRPr="00CC5A70" w:rsidRDefault="00E36840" w:rsidP="008A608A"/>
        </w:tc>
        <w:tc>
          <w:tcPr>
            <w:tcW w:w="10865" w:type="dxa"/>
            <w:gridSpan w:val="2"/>
          </w:tcPr>
          <w:p w:rsidR="00E36840" w:rsidRPr="00AE48BE" w:rsidRDefault="00E36840" w:rsidP="003C1F3B">
            <w:pPr>
              <w:jc w:val="both"/>
              <w:rPr>
                <w:color w:val="auto"/>
              </w:rPr>
            </w:pPr>
            <w:r w:rsidRPr="00AE48BE">
              <w:rPr>
                <w:b/>
                <w:bCs/>
                <w:color w:val="auto"/>
              </w:rPr>
              <w:t>Самостоятельная работа</w:t>
            </w:r>
          </w:p>
          <w:p w:rsidR="00E36840" w:rsidRPr="00CC5A70" w:rsidRDefault="00E36840" w:rsidP="003C1F3B">
            <w:pPr>
              <w:jc w:val="both"/>
            </w:pPr>
            <w:r w:rsidRPr="00CC5A70">
              <w:t>Подготов</w:t>
            </w:r>
            <w:r>
              <w:t>ка</w:t>
            </w:r>
            <w:r w:rsidRPr="00CC5A70">
              <w:t xml:space="preserve"> сообщени</w:t>
            </w:r>
            <w:r>
              <w:t>й</w:t>
            </w:r>
            <w:r w:rsidRPr="00CC5A70">
              <w:t xml:space="preserve"> на тему: «МЧС России - федеральный орган управления защиты населения от чрезвычайных ситуаций»</w:t>
            </w:r>
          </w:p>
          <w:p w:rsidR="00E36840" w:rsidRPr="00CC5A70" w:rsidRDefault="00E36840" w:rsidP="003C1F3B">
            <w:pPr>
              <w:jc w:val="both"/>
            </w:pPr>
            <w:r w:rsidRPr="00CC5A70">
              <w:t>Подготов</w:t>
            </w:r>
            <w:r>
              <w:t>ка</w:t>
            </w:r>
            <w:r w:rsidRPr="00CC5A70">
              <w:t xml:space="preserve"> реферат</w:t>
            </w:r>
            <w:r>
              <w:t>ов</w:t>
            </w:r>
            <w:r w:rsidRPr="00CC5A70">
              <w:t xml:space="preserve"> на тему: «</w:t>
            </w:r>
            <w:r>
              <w:t>З</w:t>
            </w:r>
            <w:r w:rsidRPr="00CC5A70">
              <w:t>аконы и другие нормативно-правовые акты Российской Федерации по обеспечению безопасности»</w:t>
            </w:r>
          </w:p>
        </w:tc>
        <w:tc>
          <w:tcPr>
            <w:tcW w:w="993" w:type="dxa"/>
          </w:tcPr>
          <w:p w:rsidR="00E36840" w:rsidRPr="00CC5A70" w:rsidRDefault="00D80564" w:rsidP="00FB5053">
            <w:r>
              <w:rPr>
                <w:i/>
                <w:iCs/>
              </w:rPr>
              <w:t>1</w:t>
            </w:r>
          </w:p>
        </w:tc>
        <w:tc>
          <w:tcPr>
            <w:tcW w:w="1167" w:type="dxa"/>
            <w:shd w:val="clear" w:color="auto" w:fill="BFBFBF"/>
          </w:tcPr>
          <w:p w:rsidR="00E36840" w:rsidRPr="00B672A1" w:rsidRDefault="00E36840" w:rsidP="0027457E">
            <w:pPr>
              <w:jc w:val="center"/>
            </w:pPr>
          </w:p>
        </w:tc>
      </w:tr>
      <w:tr w:rsidR="00FB5053" w:rsidRPr="00CC5A70" w:rsidTr="0061787B">
        <w:tc>
          <w:tcPr>
            <w:tcW w:w="15660" w:type="dxa"/>
            <w:gridSpan w:val="6"/>
          </w:tcPr>
          <w:p w:rsidR="00555E5A" w:rsidRDefault="00555E5A" w:rsidP="00FB5053">
            <w:pPr>
              <w:rPr>
                <w:b/>
                <w:bCs/>
              </w:rPr>
            </w:pPr>
          </w:p>
          <w:p w:rsidR="00FB5053" w:rsidRPr="00FB5053" w:rsidRDefault="00FB5053" w:rsidP="00FB5053">
            <w:pPr>
              <w:rPr>
                <w:b/>
                <w:bCs/>
              </w:rPr>
            </w:pPr>
            <w:r w:rsidRPr="00FB5053">
              <w:rPr>
                <w:b/>
                <w:bCs/>
              </w:rPr>
              <w:t xml:space="preserve">Итого </w:t>
            </w:r>
            <w:r w:rsidR="007D0FE3">
              <w:rPr>
                <w:b/>
                <w:bCs/>
              </w:rPr>
              <w:t>совместное обучение юношей и девушек</w:t>
            </w:r>
          </w:p>
          <w:p w:rsidR="00FB5053" w:rsidRPr="00FB5053" w:rsidRDefault="00FB5053" w:rsidP="00FB5053">
            <w:pPr>
              <w:rPr>
                <w:b/>
                <w:bCs/>
              </w:rPr>
            </w:pPr>
            <w:r w:rsidRPr="00FB5053">
              <w:rPr>
                <w:b/>
                <w:bCs/>
              </w:rPr>
              <w:t>Максимальна</w:t>
            </w:r>
            <w:r w:rsidR="00A42A7F">
              <w:rPr>
                <w:b/>
                <w:bCs/>
              </w:rPr>
              <w:t>я учебная нагрузка (всего)  - 27</w:t>
            </w:r>
          </w:p>
          <w:p w:rsidR="00FB5053" w:rsidRPr="00FB5053" w:rsidRDefault="00FB5053" w:rsidP="00FB5053">
            <w:pPr>
              <w:rPr>
                <w:b/>
              </w:rPr>
            </w:pPr>
            <w:r w:rsidRPr="00FB5053">
              <w:rPr>
                <w:b/>
                <w:bCs/>
              </w:rPr>
              <w:t>Обязательная аудиторная учебная нагрузка (всего)</w:t>
            </w:r>
            <w:r w:rsidRPr="00FB5053">
              <w:t xml:space="preserve"> – </w:t>
            </w:r>
            <w:r w:rsidR="007D0FE3">
              <w:rPr>
                <w:b/>
              </w:rPr>
              <w:t>20</w:t>
            </w:r>
            <w:r w:rsidRPr="00FB5053">
              <w:rPr>
                <w:b/>
              </w:rPr>
              <w:t xml:space="preserve"> </w:t>
            </w:r>
          </w:p>
          <w:p w:rsidR="00FB5053" w:rsidRPr="00FB5053" w:rsidRDefault="00FB5053" w:rsidP="00FB5053">
            <w:pPr>
              <w:rPr>
                <w:b/>
                <w:bCs/>
              </w:rPr>
            </w:pPr>
            <w:r w:rsidRPr="00FB5053">
              <w:t>в том числе практические занятия</w:t>
            </w:r>
            <w:r w:rsidR="007D0FE3">
              <w:rPr>
                <w:b/>
                <w:bCs/>
              </w:rPr>
              <w:t xml:space="preserve"> – 6</w:t>
            </w:r>
            <w:r w:rsidRPr="00FB5053">
              <w:rPr>
                <w:b/>
                <w:bCs/>
              </w:rPr>
              <w:t xml:space="preserve"> </w:t>
            </w:r>
          </w:p>
          <w:p w:rsidR="00FB5053" w:rsidRPr="00FB5053" w:rsidRDefault="00FB5053" w:rsidP="00FB5053">
            <w:pPr>
              <w:rPr>
                <w:b/>
                <w:bCs/>
              </w:rPr>
            </w:pPr>
            <w:r w:rsidRPr="00FB5053">
              <w:rPr>
                <w:b/>
                <w:bCs/>
              </w:rPr>
              <w:t>Самостоятельная работа обучающегося (всего)</w:t>
            </w:r>
            <w:r w:rsidRPr="00FB5053">
              <w:t xml:space="preserve"> </w:t>
            </w:r>
            <w:r w:rsidRPr="00FB5053">
              <w:rPr>
                <w:b/>
                <w:bCs/>
              </w:rPr>
              <w:t xml:space="preserve">– </w:t>
            </w:r>
            <w:r w:rsidR="00D80564">
              <w:rPr>
                <w:b/>
                <w:bCs/>
                <w:color w:val="auto"/>
              </w:rPr>
              <w:t>11</w:t>
            </w:r>
          </w:p>
          <w:p w:rsidR="00FB5053" w:rsidRPr="00B672A1" w:rsidRDefault="00FB5053" w:rsidP="00FB5053"/>
        </w:tc>
      </w:tr>
      <w:tr w:rsidR="00E36840" w:rsidRPr="00CC5A70" w:rsidTr="00A42A7F">
        <w:tc>
          <w:tcPr>
            <w:tcW w:w="13500" w:type="dxa"/>
            <w:gridSpan w:val="4"/>
          </w:tcPr>
          <w:p w:rsidR="00E36840" w:rsidRPr="00CC5A70" w:rsidRDefault="00A42A7F" w:rsidP="00A42A7F">
            <w:pPr>
              <w:jc w:val="center"/>
            </w:pPr>
            <w:r>
              <w:rPr>
                <w:b/>
                <w:bCs/>
              </w:rPr>
              <w:t>ДЛЯ ДЕВУШЕК</w:t>
            </w:r>
          </w:p>
        </w:tc>
        <w:tc>
          <w:tcPr>
            <w:tcW w:w="993" w:type="dxa"/>
          </w:tcPr>
          <w:p w:rsidR="00E36840" w:rsidRPr="002A0965" w:rsidRDefault="00A42A7F" w:rsidP="00A30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2A0965">
              <w:rPr>
                <w:b/>
                <w:bCs/>
              </w:rPr>
              <w:t xml:space="preserve"> </w:t>
            </w:r>
            <w:r w:rsidR="002A0965" w:rsidRPr="002A0965">
              <w:rPr>
                <w:b/>
                <w:bCs/>
                <w:iCs/>
              </w:rPr>
              <w:t>(</w:t>
            </w:r>
            <w:r w:rsidR="00D80564">
              <w:rPr>
                <w:b/>
                <w:bCs/>
                <w:iCs/>
              </w:rPr>
              <w:t>24</w:t>
            </w:r>
            <w:r w:rsidR="002A0965" w:rsidRPr="002A0965">
              <w:rPr>
                <w:b/>
                <w:bCs/>
                <w:iCs/>
              </w:rPr>
              <w:t>)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E36840" w:rsidRPr="00B672A1" w:rsidRDefault="00E36840" w:rsidP="0027457E">
            <w:pPr>
              <w:jc w:val="center"/>
            </w:pPr>
          </w:p>
        </w:tc>
      </w:tr>
      <w:tr w:rsidR="00E36840" w:rsidRPr="00CC5A70" w:rsidTr="0061787B">
        <w:tc>
          <w:tcPr>
            <w:tcW w:w="13500" w:type="dxa"/>
            <w:gridSpan w:val="4"/>
          </w:tcPr>
          <w:p w:rsidR="00E36840" w:rsidRPr="00CC5A70" w:rsidRDefault="00A42A7F" w:rsidP="008A608A">
            <w:r>
              <w:rPr>
                <w:b/>
                <w:bCs/>
              </w:rPr>
              <w:t>Раздел 3</w:t>
            </w:r>
            <w:r w:rsidR="00E36840" w:rsidRPr="0027457E">
              <w:rPr>
                <w:b/>
                <w:bCs/>
              </w:rPr>
              <w:t>. Основы медицинских знаний</w:t>
            </w:r>
          </w:p>
        </w:tc>
        <w:tc>
          <w:tcPr>
            <w:tcW w:w="993" w:type="dxa"/>
          </w:tcPr>
          <w:p w:rsidR="00E36840" w:rsidRPr="002A0965" w:rsidRDefault="00442166" w:rsidP="00370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2A0965">
              <w:rPr>
                <w:b/>
                <w:bCs/>
              </w:rPr>
              <w:t xml:space="preserve"> </w:t>
            </w:r>
            <w:r w:rsidR="002A0965" w:rsidRPr="002A0965">
              <w:rPr>
                <w:b/>
                <w:bCs/>
                <w:iCs/>
              </w:rPr>
              <w:t>(</w:t>
            </w:r>
            <w:r w:rsidR="00D80564">
              <w:rPr>
                <w:b/>
                <w:bCs/>
                <w:iCs/>
              </w:rPr>
              <w:t>24</w:t>
            </w:r>
            <w:r w:rsidR="00370CD4">
              <w:rPr>
                <w:b/>
                <w:bCs/>
                <w:iCs/>
              </w:rPr>
              <w:t>)</w:t>
            </w:r>
          </w:p>
        </w:tc>
        <w:tc>
          <w:tcPr>
            <w:tcW w:w="1167" w:type="dxa"/>
          </w:tcPr>
          <w:p w:rsidR="00E36840" w:rsidRPr="00B672A1" w:rsidRDefault="00E36840" w:rsidP="0027457E">
            <w:pPr>
              <w:jc w:val="center"/>
            </w:pPr>
          </w:p>
        </w:tc>
      </w:tr>
      <w:tr w:rsidR="0061787B" w:rsidRPr="00CC5A70" w:rsidTr="0061787B">
        <w:trPr>
          <w:trHeight w:val="288"/>
        </w:trPr>
        <w:tc>
          <w:tcPr>
            <w:tcW w:w="2743" w:type="dxa"/>
            <w:gridSpan w:val="3"/>
            <w:vMerge w:val="restart"/>
          </w:tcPr>
          <w:p w:rsidR="0061787B" w:rsidRPr="0027457E" w:rsidRDefault="00A42A7F" w:rsidP="008A608A">
            <w:pPr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="0061787B" w:rsidRPr="0027457E">
              <w:rPr>
                <w:b/>
                <w:bCs/>
              </w:rPr>
              <w:t>.1</w:t>
            </w:r>
          </w:p>
          <w:p w:rsidR="0061787B" w:rsidRPr="0027457E" w:rsidRDefault="0061787B" w:rsidP="0064059F">
            <w:pPr>
              <w:rPr>
                <w:b/>
                <w:bCs/>
              </w:rPr>
            </w:pPr>
            <w:r w:rsidRPr="00CC5A70">
              <w:t>Понятие первой помощи</w:t>
            </w:r>
          </w:p>
        </w:tc>
        <w:tc>
          <w:tcPr>
            <w:tcW w:w="10757" w:type="dxa"/>
          </w:tcPr>
          <w:p w:rsidR="0061787B" w:rsidRPr="0027457E" w:rsidRDefault="0061787B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61787B" w:rsidRPr="00CC5A70" w:rsidRDefault="0061787B" w:rsidP="0027457E">
            <w:pPr>
              <w:jc w:val="center"/>
            </w:pPr>
            <w:r w:rsidRPr="00CC5A70">
              <w:t>2</w:t>
            </w:r>
          </w:p>
        </w:tc>
        <w:tc>
          <w:tcPr>
            <w:tcW w:w="1167" w:type="dxa"/>
            <w:vMerge w:val="restart"/>
          </w:tcPr>
          <w:p w:rsidR="0061787B" w:rsidRPr="00B672A1" w:rsidRDefault="0061787B" w:rsidP="0027457E">
            <w:pPr>
              <w:jc w:val="center"/>
            </w:pPr>
            <w:r>
              <w:t>1</w:t>
            </w:r>
          </w:p>
        </w:tc>
      </w:tr>
      <w:tr w:rsidR="0061787B" w:rsidRPr="00CC5A70" w:rsidTr="0061787B">
        <w:trPr>
          <w:trHeight w:val="736"/>
        </w:trPr>
        <w:tc>
          <w:tcPr>
            <w:tcW w:w="2743" w:type="dxa"/>
            <w:gridSpan w:val="3"/>
            <w:vMerge/>
          </w:tcPr>
          <w:p w:rsidR="0061787B" w:rsidRPr="00CC5A70" w:rsidRDefault="0061787B" w:rsidP="008A608A"/>
        </w:tc>
        <w:tc>
          <w:tcPr>
            <w:tcW w:w="10757" w:type="dxa"/>
          </w:tcPr>
          <w:p w:rsidR="0061787B" w:rsidRPr="00CC5A70" w:rsidRDefault="00A42A7F" w:rsidP="003C1F3B">
            <w:pPr>
              <w:jc w:val="both"/>
            </w:pPr>
            <w:r w:rsidRPr="00A42A7F">
              <w:t>Перечень состояний, при которых оказывается первая помощь. Признаки жизни, общие правила оказания первой медицинской помощи. Федеральный закон «Об основах охраны здоровья граждан Российской Федерации».</w:t>
            </w:r>
          </w:p>
        </w:tc>
        <w:tc>
          <w:tcPr>
            <w:tcW w:w="993" w:type="dxa"/>
            <w:vMerge/>
          </w:tcPr>
          <w:p w:rsidR="0061787B" w:rsidRPr="00CC5A70" w:rsidRDefault="0061787B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61787B" w:rsidRPr="00B672A1" w:rsidRDefault="0061787B" w:rsidP="0027457E">
            <w:pPr>
              <w:jc w:val="center"/>
            </w:pPr>
          </w:p>
        </w:tc>
      </w:tr>
      <w:tr w:rsidR="00442166" w:rsidRPr="00CC5A70" w:rsidTr="00442166">
        <w:trPr>
          <w:trHeight w:val="558"/>
        </w:trPr>
        <w:tc>
          <w:tcPr>
            <w:tcW w:w="2743" w:type="dxa"/>
            <w:gridSpan w:val="3"/>
            <w:vMerge/>
          </w:tcPr>
          <w:p w:rsidR="00442166" w:rsidRPr="00CC5A70" w:rsidRDefault="00442166" w:rsidP="008A608A"/>
        </w:tc>
        <w:tc>
          <w:tcPr>
            <w:tcW w:w="10757" w:type="dxa"/>
          </w:tcPr>
          <w:p w:rsidR="00442166" w:rsidRPr="00442166" w:rsidRDefault="00442166" w:rsidP="00442166">
            <w:pPr>
              <w:jc w:val="both"/>
              <w:rPr>
                <w:b/>
                <w:bCs/>
                <w:color w:val="auto"/>
              </w:rPr>
            </w:pPr>
            <w:r w:rsidRPr="00442166">
              <w:rPr>
                <w:b/>
                <w:bCs/>
                <w:color w:val="auto"/>
              </w:rPr>
              <w:t>Практическое занятие</w:t>
            </w:r>
          </w:p>
          <w:p w:rsidR="00442166" w:rsidRPr="00442166" w:rsidRDefault="00442166" w:rsidP="003C1F3B">
            <w:pPr>
              <w:jc w:val="both"/>
              <w:rPr>
                <w:bCs/>
                <w:color w:val="auto"/>
              </w:rPr>
            </w:pPr>
            <w:r w:rsidRPr="00442166">
              <w:rPr>
                <w:bCs/>
                <w:color w:val="auto"/>
              </w:rPr>
              <w:t>Деятельность по оказанию первой медицинской помощи в экстремальных ситуациях.</w:t>
            </w:r>
          </w:p>
        </w:tc>
        <w:tc>
          <w:tcPr>
            <w:tcW w:w="993" w:type="dxa"/>
          </w:tcPr>
          <w:p w:rsidR="00442166" w:rsidRPr="00CC5A70" w:rsidRDefault="00442166" w:rsidP="0027457E">
            <w:pPr>
              <w:jc w:val="center"/>
            </w:pPr>
            <w:r>
              <w:t>2</w:t>
            </w:r>
          </w:p>
        </w:tc>
        <w:tc>
          <w:tcPr>
            <w:tcW w:w="1167" w:type="dxa"/>
          </w:tcPr>
          <w:p w:rsidR="00442166" w:rsidRPr="00B672A1" w:rsidRDefault="00442166" w:rsidP="0027457E">
            <w:pPr>
              <w:jc w:val="center"/>
            </w:pPr>
          </w:p>
        </w:tc>
      </w:tr>
      <w:tr w:rsidR="0061787B" w:rsidRPr="00CC5A70" w:rsidTr="00BE102A">
        <w:trPr>
          <w:trHeight w:val="848"/>
        </w:trPr>
        <w:tc>
          <w:tcPr>
            <w:tcW w:w="2743" w:type="dxa"/>
            <w:gridSpan w:val="3"/>
            <w:vMerge/>
          </w:tcPr>
          <w:p w:rsidR="0061787B" w:rsidRPr="00CC5A70" w:rsidRDefault="0061787B" w:rsidP="008A608A"/>
        </w:tc>
        <w:tc>
          <w:tcPr>
            <w:tcW w:w="10757" w:type="dxa"/>
          </w:tcPr>
          <w:p w:rsidR="0061787B" w:rsidRPr="00370CD4" w:rsidRDefault="00370CD4" w:rsidP="003C1F3B">
            <w:pPr>
              <w:jc w:val="both"/>
              <w:rPr>
                <w:b/>
                <w:bCs/>
                <w:color w:val="auto"/>
              </w:rPr>
            </w:pPr>
            <w:r w:rsidRPr="00370CD4">
              <w:rPr>
                <w:b/>
                <w:bCs/>
                <w:color w:val="auto"/>
              </w:rPr>
              <w:t>Самостоятельная работа</w:t>
            </w:r>
          </w:p>
          <w:p w:rsidR="0061787B" w:rsidRPr="00CC5A70" w:rsidRDefault="00442166" w:rsidP="005E4A4F">
            <w:pPr>
              <w:jc w:val="both"/>
            </w:pPr>
            <w:r w:rsidRPr="00442166">
              <w:t>Подготовка сообщений на темы «Виды медицинских учреждений. Медицинская специализация»; «Алгоритм оказания первой помощи»</w:t>
            </w:r>
          </w:p>
        </w:tc>
        <w:tc>
          <w:tcPr>
            <w:tcW w:w="993" w:type="dxa"/>
          </w:tcPr>
          <w:p w:rsidR="0061787B" w:rsidRPr="00402C03" w:rsidRDefault="00442166" w:rsidP="0061787B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61787B" w:rsidRPr="00402C03" w:rsidRDefault="0061787B" w:rsidP="0027457E">
            <w:pPr>
              <w:jc w:val="center"/>
              <w:rPr>
                <w:i/>
                <w:iCs/>
              </w:rPr>
            </w:pPr>
          </w:p>
        </w:tc>
        <w:tc>
          <w:tcPr>
            <w:tcW w:w="1167" w:type="dxa"/>
            <w:shd w:val="clear" w:color="auto" w:fill="BFBFBF"/>
          </w:tcPr>
          <w:p w:rsidR="0061787B" w:rsidRPr="00B672A1" w:rsidRDefault="0061787B" w:rsidP="0027457E">
            <w:pPr>
              <w:jc w:val="center"/>
            </w:pPr>
          </w:p>
        </w:tc>
      </w:tr>
      <w:tr w:rsidR="0061787B" w:rsidRPr="00CC5A70" w:rsidTr="0061787B">
        <w:tc>
          <w:tcPr>
            <w:tcW w:w="2743" w:type="dxa"/>
            <w:gridSpan w:val="3"/>
            <w:vMerge w:val="restart"/>
          </w:tcPr>
          <w:p w:rsidR="0061787B" w:rsidRPr="0027457E" w:rsidRDefault="00A42A7F" w:rsidP="008A608A">
            <w:pPr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="0061787B" w:rsidRPr="0027457E">
              <w:rPr>
                <w:b/>
                <w:bCs/>
              </w:rPr>
              <w:t>.2.</w:t>
            </w:r>
          </w:p>
          <w:p w:rsidR="0061787B" w:rsidRPr="0027457E" w:rsidRDefault="0061787B" w:rsidP="008A608A">
            <w:pPr>
              <w:rPr>
                <w:b/>
                <w:bCs/>
              </w:rPr>
            </w:pPr>
            <w:r w:rsidRPr="00CC5A70">
              <w:t>Понятие травм и их виды.</w:t>
            </w:r>
          </w:p>
        </w:tc>
        <w:tc>
          <w:tcPr>
            <w:tcW w:w="10757" w:type="dxa"/>
          </w:tcPr>
          <w:p w:rsidR="0061787B" w:rsidRPr="0027457E" w:rsidRDefault="0061787B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61787B" w:rsidRPr="00CC5A70" w:rsidRDefault="0061787B" w:rsidP="0027457E">
            <w:pPr>
              <w:jc w:val="center"/>
            </w:pPr>
            <w:r w:rsidRPr="00CC5A70">
              <w:t>2</w:t>
            </w:r>
          </w:p>
        </w:tc>
        <w:tc>
          <w:tcPr>
            <w:tcW w:w="1167" w:type="dxa"/>
            <w:vMerge w:val="restart"/>
          </w:tcPr>
          <w:p w:rsidR="0061787B" w:rsidRPr="00B672A1" w:rsidRDefault="0061787B" w:rsidP="0027457E">
            <w:pPr>
              <w:jc w:val="center"/>
            </w:pPr>
            <w:r>
              <w:t>1</w:t>
            </w:r>
          </w:p>
        </w:tc>
      </w:tr>
      <w:tr w:rsidR="0061787B" w:rsidRPr="00CC5A70" w:rsidTr="0061787B">
        <w:tc>
          <w:tcPr>
            <w:tcW w:w="2743" w:type="dxa"/>
            <w:gridSpan w:val="3"/>
            <w:vMerge/>
          </w:tcPr>
          <w:p w:rsidR="0061787B" w:rsidRPr="00CC5A70" w:rsidRDefault="0061787B" w:rsidP="008A608A"/>
        </w:tc>
        <w:tc>
          <w:tcPr>
            <w:tcW w:w="10757" w:type="dxa"/>
          </w:tcPr>
          <w:p w:rsidR="0061787B" w:rsidRPr="00CC5A70" w:rsidRDefault="00442166" w:rsidP="003C1F3B">
            <w:pPr>
              <w:jc w:val="both"/>
            </w:pPr>
            <w:r w:rsidRPr="00442166">
              <w:t>Правила первой помощи при ранениях. Правила наложения повязок различных типов. Первая помощь при травмах различных областей тела. Первая помощь при проникающих ранениях, грудной и брюшной полости, черепа. Первая помощь при электротравмах и повреждения молнией.</w:t>
            </w:r>
          </w:p>
        </w:tc>
        <w:tc>
          <w:tcPr>
            <w:tcW w:w="993" w:type="dxa"/>
            <w:vMerge/>
          </w:tcPr>
          <w:p w:rsidR="0061787B" w:rsidRPr="00CC5A70" w:rsidRDefault="0061787B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61787B" w:rsidRPr="00B672A1" w:rsidRDefault="0061787B" w:rsidP="0027457E">
            <w:pPr>
              <w:jc w:val="center"/>
            </w:pPr>
          </w:p>
        </w:tc>
      </w:tr>
      <w:tr w:rsidR="00E36840" w:rsidRPr="00CC5A70" w:rsidTr="0061787B">
        <w:tc>
          <w:tcPr>
            <w:tcW w:w="2743" w:type="dxa"/>
            <w:gridSpan w:val="3"/>
            <w:vMerge/>
          </w:tcPr>
          <w:p w:rsidR="00E36840" w:rsidRPr="00CC5A70" w:rsidRDefault="00E36840" w:rsidP="008A608A"/>
        </w:tc>
        <w:tc>
          <w:tcPr>
            <w:tcW w:w="10757" w:type="dxa"/>
          </w:tcPr>
          <w:p w:rsidR="00E36840" w:rsidRPr="0027457E" w:rsidRDefault="00E36840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Практическое занятие</w:t>
            </w:r>
          </w:p>
          <w:p w:rsidR="00E36840" w:rsidRPr="00CC5A70" w:rsidRDefault="00E36840" w:rsidP="003C1F3B">
            <w:pPr>
              <w:jc w:val="both"/>
            </w:pPr>
            <w:r w:rsidRPr="00AC54EE">
              <w:t>Оказание первой помощи пострадавшим</w:t>
            </w:r>
          </w:p>
        </w:tc>
        <w:tc>
          <w:tcPr>
            <w:tcW w:w="993" w:type="dxa"/>
          </w:tcPr>
          <w:p w:rsidR="00E36840" w:rsidRPr="00CC5A70" w:rsidRDefault="00E36840" w:rsidP="0027457E">
            <w:pPr>
              <w:jc w:val="center"/>
            </w:pPr>
            <w:r w:rsidRPr="00CC5A70">
              <w:t>2</w:t>
            </w:r>
          </w:p>
        </w:tc>
        <w:tc>
          <w:tcPr>
            <w:tcW w:w="1167" w:type="dxa"/>
          </w:tcPr>
          <w:p w:rsidR="00E36840" w:rsidRPr="00B672A1" w:rsidRDefault="00E36840" w:rsidP="0027457E">
            <w:pPr>
              <w:jc w:val="center"/>
            </w:pPr>
            <w:r>
              <w:t>2</w:t>
            </w:r>
          </w:p>
        </w:tc>
      </w:tr>
      <w:tr w:rsidR="00657B3D" w:rsidRPr="00CC5A70" w:rsidTr="00BE102A">
        <w:trPr>
          <w:trHeight w:val="828"/>
        </w:trPr>
        <w:tc>
          <w:tcPr>
            <w:tcW w:w="2743" w:type="dxa"/>
            <w:gridSpan w:val="3"/>
            <w:vMerge/>
          </w:tcPr>
          <w:p w:rsidR="00657B3D" w:rsidRPr="00CC5A70" w:rsidRDefault="00657B3D" w:rsidP="008A608A"/>
        </w:tc>
        <w:tc>
          <w:tcPr>
            <w:tcW w:w="10757" w:type="dxa"/>
          </w:tcPr>
          <w:p w:rsidR="00657B3D" w:rsidRPr="00370CD4" w:rsidRDefault="00657B3D" w:rsidP="003C1F3B">
            <w:pPr>
              <w:jc w:val="both"/>
              <w:rPr>
                <w:color w:val="auto"/>
              </w:rPr>
            </w:pPr>
            <w:r w:rsidRPr="00370CD4">
              <w:rPr>
                <w:b/>
                <w:bCs/>
                <w:color w:val="auto"/>
              </w:rPr>
              <w:t>Самостоятельная работа</w:t>
            </w:r>
          </w:p>
          <w:p w:rsidR="00657B3D" w:rsidRPr="00CC5A70" w:rsidRDefault="00442166" w:rsidP="003C1F3B">
            <w:pPr>
              <w:jc w:val="both"/>
            </w:pPr>
            <w:r w:rsidRPr="00442166">
              <w:t>Подготовка сообщений на тему: «Виды ранений»; «Правила оказания первой помощи в случае удара током», «Оказание первой помощи при бытовых травмах».</w:t>
            </w:r>
          </w:p>
        </w:tc>
        <w:tc>
          <w:tcPr>
            <w:tcW w:w="993" w:type="dxa"/>
          </w:tcPr>
          <w:p w:rsidR="00657B3D" w:rsidRPr="00402C03" w:rsidRDefault="00657B3D" w:rsidP="00657B3D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657B3D" w:rsidRPr="00402C03" w:rsidRDefault="00657B3D" w:rsidP="0027457E">
            <w:pPr>
              <w:jc w:val="center"/>
              <w:rPr>
                <w:i/>
                <w:iCs/>
              </w:rPr>
            </w:pPr>
          </w:p>
        </w:tc>
        <w:tc>
          <w:tcPr>
            <w:tcW w:w="1167" w:type="dxa"/>
            <w:shd w:val="clear" w:color="auto" w:fill="BFBFBF"/>
          </w:tcPr>
          <w:p w:rsidR="00657B3D" w:rsidRPr="00B672A1" w:rsidRDefault="00657B3D" w:rsidP="0027457E">
            <w:pPr>
              <w:jc w:val="center"/>
            </w:pPr>
          </w:p>
        </w:tc>
      </w:tr>
      <w:tr w:rsidR="00A42A7F" w:rsidRPr="00CC5A70" w:rsidTr="00A42A7F">
        <w:trPr>
          <w:trHeight w:val="234"/>
        </w:trPr>
        <w:tc>
          <w:tcPr>
            <w:tcW w:w="2743" w:type="dxa"/>
            <w:gridSpan w:val="3"/>
            <w:vMerge w:val="restart"/>
          </w:tcPr>
          <w:p w:rsidR="00A42A7F" w:rsidRPr="00CC5A70" w:rsidRDefault="00A42A7F" w:rsidP="008A608A">
            <w:r w:rsidRPr="00A42A7F">
              <w:rPr>
                <w:b/>
              </w:rPr>
              <w:t>Тема 3.3.</w:t>
            </w:r>
            <w:r w:rsidRPr="00A42A7F">
              <w:t xml:space="preserve"> Первая помощь при синдроме длительного сдавливания.</w:t>
            </w:r>
          </w:p>
        </w:tc>
        <w:tc>
          <w:tcPr>
            <w:tcW w:w="10757" w:type="dxa"/>
          </w:tcPr>
          <w:p w:rsidR="00A42A7F" w:rsidRPr="00370CD4" w:rsidRDefault="00A42A7F" w:rsidP="003C1F3B">
            <w:pPr>
              <w:jc w:val="both"/>
              <w:rPr>
                <w:b/>
                <w:bCs/>
                <w:color w:val="auto"/>
              </w:rPr>
            </w:pPr>
            <w:r w:rsidRPr="00A42A7F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A42A7F" w:rsidRPr="00A42A7F" w:rsidRDefault="00A42A7F" w:rsidP="00A42A7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A42A7F" w:rsidRPr="00A42A7F" w:rsidRDefault="00A42A7F" w:rsidP="0027457E">
            <w:pPr>
              <w:jc w:val="center"/>
            </w:pPr>
            <w:r>
              <w:t>1</w:t>
            </w:r>
          </w:p>
        </w:tc>
      </w:tr>
      <w:tr w:rsidR="00A42A7F" w:rsidRPr="00CC5A70" w:rsidTr="00A42A7F">
        <w:trPr>
          <w:trHeight w:val="840"/>
        </w:trPr>
        <w:tc>
          <w:tcPr>
            <w:tcW w:w="2743" w:type="dxa"/>
            <w:gridSpan w:val="3"/>
            <w:vMerge/>
          </w:tcPr>
          <w:p w:rsidR="00A42A7F" w:rsidRPr="00A42A7F" w:rsidRDefault="00A42A7F" w:rsidP="008A608A">
            <w:pPr>
              <w:rPr>
                <w:b/>
              </w:rPr>
            </w:pPr>
          </w:p>
        </w:tc>
        <w:tc>
          <w:tcPr>
            <w:tcW w:w="10757" w:type="dxa"/>
          </w:tcPr>
          <w:p w:rsidR="00A42A7F" w:rsidRPr="00A42A7F" w:rsidRDefault="00442166" w:rsidP="003C1F3B">
            <w:pPr>
              <w:jc w:val="both"/>
              <w:rPr>
                <w:bCs/>
                <w:color w:val="auto"/>
              </w:rPr>
            </w:pPr>
            <w:r w:rsidRPr="00442166">
              <w:rPr>
                <w:bCs/>
                <w:color w:val="auto"/>
              </w:rPr>
              <w:t>Первая помощь при синдроме длительного сдавливания. Понятие травматического токсикоза. Местные и общие признаки травматического токсикоза. Основные периоды развития травматического токсикоза.</w:t>
            </w:r>
          </w:p>
        </w:tc>
        <w:tc>
          <w:tcPr>
            <w:tcW w:w="993" w:type="dxa"/>
            <w:vMerge/>
          </w:tcPr>
          <w:p w:rsidR="00A42A7F" w:rsidRPr="00A42A7F" w:rsidRDefault="00A42A7F" w:rsidP="00657B3D">
            <w:pPr>
              <w:rPr>
                <w:iCs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A42A7F" w:rsidRPr="00A42A7F" w:rsidRDefault="00A42A7F" w:rsidP="0027457E">
            <w:pPr>
              <w:jc w:val="center"/>
            </w:pPr>
          </w:p>
        </w:tc>
      </w:tr>
      <w:tr w:rsidR="00A42A7F" w:rsidRPr="00CC5A70" w:rsidTr="00A42A7F">
        <w:trPr>
          <w:trHeight w:val="615"/>
        </w:trPr>
        <w:tc>
          <w:tcPr>
            <w:tcW w:w="2743" w:type="dxa"/>
            <w:gridSpan w:val="3"/>
            <w:vMerge/>
          </w:tcPr>
          <w:p w:rsidR="00A42A7F" w:rsidRPr="00A42A7F" w:rsidRDefault="00A42A7F" w:rsidP="008A608A">
            <w:pPr>
              <w:rPr>
                <w:b/>
              </w:rPr>
            </w:pPr>
          </w:p>
        </w:tc>
        <w:tc>
          <w:tcPr>
            <w:tcW w:w="10757" w:type="dxa"/>
          </w:tcPr>
          <w:p w:rsidR="00A42A7F" w:rsidRPr="00A42A7F" w:rsidRDefault="00A42A7F" w:rsidP="00A42A7F">
            <w:pPr>
              <w:jc w:val="both"/>
              <w:rPr>
                <w:b/>
                <w:bCs/>
              </w:rPr>
            </w:pPr>
            <w:r w:rsidRPr="00A42A7F">
              <w:rPr>
                <w:b/>
                <w:bCs/>
              </w:rPr>
              <w:t>Практическое занятие</w:t>
            </w:r>
          </w:p>
          <w:p w:rsidR="00A42A7F" w:rsidRPr="00A42A7F" w:rsidRDefault="00442166" w:rsidP="00A42A7F">
            <w:pPr>
              <w:jc w:val="both"/>
              <w:rPr>
                <w:bCs/>
                <w:color w:val="auto"/>
              </w:rPr>
            </w:pPr>
            <w:r w:rsidRPr="00442166">
              <w:rPr>
                <w:bCs/>
                <w:color w:val="auto"/>
              </w:rPr>
              <w:t>Правила оказания первой помощи при синдроме длительного сдавливания.</w:t>
            </w:r>
          </w:p>
        </w:tc>
        <w:tc>
          <w:tcPr>
            <w:tcW w:w="993" w:type="dxa"/>
          </w:tcPr>
          <w:p w:rsidR="00A42A7F" w:rsidRPr="00A42A7F" w:rsidRDefault="00A42A7F" w:rsidP="00A42A7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A42A7F" w:rsidRPr="00A42A7F" w:rsidRDefault="00A42A7F" w:rsidP="0027457E">
            <w:pPr>
              <w:jc w:val="center"/>
            </w:pPr>
            <w:r>
              <w:t>2</w:t>
            </w:r>
          </w:p>
        </w:tc>
      </w:tr>
      <w:tr w:rsidR="00A42A7F" w:rsidRPr="00CC5A70" w:rsidTr="00BE102A">
        <w:trPr>
          <w:trHeight w:val="480"/>
        </w:trPr>
        <w:tc>
          <w:tcPr>
            <w:tcW w:w="2743" w:type="dxa"/>
            <w:gridSpan w:val="3"/>
            <w:vMerge/>
          </w:tcPr>
          <w:p w:rsidR="00A42A7F" w:rsidRPr="00A42A7F" w:rsidRDefault="00A42A7F" w:rsidP="008A608A">
            <w:pPr>
              <w:rPr>
                <w:b/>
              </w:rPr>
            </w:pPr>
          </w:p>
        </w:tc>
        <w:tc>
          <w:tcPr>
            <w:tcW w:w="10757" w:type="dxa"/>
          </w:tcPr>
          <w:p w:rsidR="00A42A7F" w:rsidRPr="00A42A7F" w:rsidRDefault="00A42A7F" w:rsidP="00A42A7F">
            <w:pPr>
              <w:jc w:val="both"/>
              <w:rPr>
                <w:b/>
                <w:bCs/>
                <w:color w:val="auto"/>
              </w:rPr>
            </w:pPr>
            <w:r w:rsidRPr="00A42A7F">
              <w:rPr>
                <w:b/>
                <w:bCs/>
                <w:color w:val="auto"/>
              </w:rPr>
              <w:t>Самостоятельная работа</w:t>
            </w:r>
          </w:p>
          <w:p w:rsidR="00A42A7F" w:rsidRPr="00A42A7F" w:rsidRDefault="00A42A7F" w:rsidP="00A42A7F">
            <w:pPr>
              <w:jc w:val="both"/>
              <w:rPr>
                <w:b/>
                <w:bCs/>
              </w:rPr>
            </w:pPr>
            <w:r w:rsidRPr="00A42A7F">
              <w:rPr>
                <w:bCs/>
                <w:color w:val="auto"/>
              </w:rPr>
              <w:t>Составление таблицы «Травмы и их виды».</w:t>
            </w:r>
          </w:p>
        </w:tc>
        <w:tc>
          <w:tcPr>
            <w:tcW w:w="993" w:type="dxa"/>
          </w:tcPr>
          <w:p w:rsidR="00A42A7F" w:rsidRDefault="00442166" w:rsidP="00657B3D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67" w:type="dxa"/>
            <w:shd w:val="clear" w:color="auto" w:fill="BFBFBF"/>
          </w:tcPr>
          <w:p w:rsidR="00A42A7F" w:rsidRPr="00B672A1" w:rsidRDefault="00A42A7F" w:rsidP="0027457E">
            <w:pPr>
              <w:jc w:val="center"/>
            </w:pPr>
          </w:p>
        </w:tc>
      </w:tr>
      <w:tr w:rsidR="00657B3D" w:rsidRPr="00CC5A70" w:rsidTr="0061787B">
        <w:tc>
          <w:tcPr>
            <w:tcW w:w="2743" w:type="dxa"/>
            <w:gridSpan w:val="3"/>
            <w:vMerge w:val="restart"/>
          </w:tcPr>
          <w:p w:rsidR="00657B3D" w:rsidRPr="0027457E" w:rsidRDefault="004B145F" w:rsidP="008A608A">
            <w:pPr>
              <w:rPr>
                <w:b/>
                <w:bCs/>
              </w:rPr>
            </w:pPr>
            <w:r>
              <w:rPr>
                <w:b/>
                <w:bCs/>
              </w:rPr>
              <w:t>Тема 3.4</w:t>
            </w:r>
            <w:r w:rsidR="00657B3D" w:rsidRPr="0027457E">
              <w:rPr>
                <w:b/>
                <w:bCs/>
              </w:rPr>
              <w:t>.</w:t>
            </w:r>
          </w:p>
          <w:p w:rsidR="00657B3D" w:rsidRPr="0027457E" w:rsidRDefault="00657B3D" w:rsidP="008A608A">
            <w:pPr>
              <w:rPr>
                <w:b/>
                <w:bCs/>
              </w:rPr>
            </w:pPr>
            <w:r w:rsidRPr="004B145F">
              <w:rPr>
                <w:color w:val="auto"/>
              </w:rPr>
              <w:t>Понятия и виды кровотечения.</w:t>
            </w:r>
          </w:p>
        </w:tc>
        <w:tc>
          <w:tcPr>
            <w:tcW w:w="10757" w:type="dxa"/>
          </w:tcPr>
          <w:p w:rsidR="00657B3D" w:rsidRPr="0027457E" w:rsidRDefault="00657B3D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657B3D" w:rsidRPr="00CC5A70" w:rsidRDefault="00F94309" w:rsidP="0027457E">
            <w:pPr>
              <w:jc w:val="center"/>
            </w:pPr>
            <w:r>
              <w:t>4</w:t>
            </w:r>
          </w:p>
        </w:tc>
        <w:tc>
          <w:tcPr>
            <w:tcW w:w="1167" w:type="dxa"/>
            <w:vMerge w:val="restart"/>
          </w:tcPr>
          <w:p w:rsidR="00657B3D" w:rsidRPr="00B672A1" w:rsidRDefault="00657B3D" w:rsidP="0027457E">
            <w:pPr>
              <w:jc w:val="center"/>
            </w:pPr>
            <w:r>
              <w:t>1</w:t>
            </w:r>
          </w:p>
        </w:tc>
      </w:tr>
      <w:tr w:rsidR="00657B3D" w:rsidRPr="00CC5A70" w:rsidTr="004B145F">
        <w:trPr>
          <w:trHeight w:val="750"/>
        </w:trPr>
        <w:tc>
          <w:tcPr>
            <w:tcW w:w="2743" w:type="dxa"/>
            <w:gridSpan w:val="3"/>
            <w:vMerge/>
          </w:tcPr>
          <w:p w:rsidR="00657B3D" w:rsidRPr="00CC5A70" w:rsidRDefault="00657B3D" w:rsidP="008A608A"/>
        </w:tc>
        <w:tc>
          <w:tcPr>
            <w:tcW w:w="10757" w:type="dxa"/>
          </w:tcPr>
          <w:p w:rsidR="004B145F" w:rsidRPr="00CC5A70" w:rsidRDefault="004B145F" w:rsidP="003C1F3B">
            <w:pPr>
              <w:jc w:val="both"/>
            </w:pPr>
            <w:r w:rsidRPr="004B145F">
              <w:t>Первая помощь при наружных кровотечениях, первая помощь при капиллярном кровотечении, первая помощь при артериальном кровотечения, правила наложения жгута и  закрутки, первая помощь при венозном кровотечении, смешанное кровотечение, основные противники внутреннего кровотечения.</w:t>
            </w:r>
          </w:p>
        </w:tc>
        <w:tc>
          <w:tcPr>
            <w:tcW w:w="993" w:type="dxa"/>
            <w:vMerge/>
          </w:tcPr>
          <w:p w:rsidR="00657B3D" w:rsidRPr="00CC5A70" w:rsidRDefault="00657B3D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657B3D" w:rsidRPr="00B672A1" w:rsidRDefault="00657B3D" w:rsidP="0027457E">
            <w:pPr>
              <w:jc w:val="center"/>
            </w:pPr>
          </w:p>
        </w:tc>
      </w:tr>
      <w:tr w:rsidR="004B145F" w:rsidRPr="00CC5A70" w:rsidTr="0061787B">
        <w:trPr>
          <w:trHeight w:val="345"/>
        </w:trPr>
        <w:tc>
          <w:tcPr>
            <w:tcW w:w="2743" w:type="dxa"/>
            <w:gridSpan w:val="3"/>
            <w:vMerge/>
          </w:tcPr>
          <w:p w:rsidR="004B145F" w:rsidRPr="00CC5A70" w:rsidRDefault="004B145F" w:rsidP="008A608A"/>
        </w:tc>
        <w:tc>
          <w:tcPr>
            <w:tcW w:w="10757" w:type="dxa"/>
          </w:tcPr>
          <w:p w:rsidR="004B145F" w:rsidRPr="004B145F" w:rsidRDefault="004B145F" w:rsidP="003C1F3B">
            <w:pPr>
              <w:jc w:val="both"/>
              <w:rPr>
                <w:b/>
                <w:bCs/>
              </w:rPr>
            </w:pPr>
            <w:r w:rsidRPr="004B145F">
              <w:rPr>
                <w:b/>
                <w:bCs/>
              </w:rPr>
              <w:t>Практическое занятие</w:t>
            </w:r>
          </w:p>
          <w:p w:rsidR="004B145F" w:rsidRPr="004B145F" w:rsidRDefault="004B145F" w:rsidP="003C1F3B">
            <w:pPr>
              <w:jc w:val="both"/>
            </w:pPr>
            <w:r w:rsidRPr="004B145F">
              <w:t>Отработка навыков при первой медицинской помощь при ранениях, при болевом шоке, при кровотечениях.</w:t>
            </w:r>
          </w:p>
        </w:tc>
        <w:tc>
          <w:tcPr>
            <w:tcW w:w="993" w:type="dxa"/>
          </w:tcPr>
          <w:p w:rsidR="004B145F" w:rsidRPr="00CC5A70" w:rsidRDefault="004B145F" w:rsidP="0027457E">
            <w:pPr>
              <w:jc w:val="center"/>
            </w:pPr>
            <w:r>
              <w:t>2</w:t>
            </w:r>
          </w:p>
        </w:tc>
        <w:tc>
          <w:tcPr>
            <w:tcW w:w="1167" w:type="dxa"/>
          </w:tcPr>
          <w:p w:rsidR="004B145F" w:rsidRPr="00B672A1" w:rsidRDefault="004B145F" w:rsidP="0027457E">
            <w:pPr>
              <w:jc w:val="center"/>
            </w:pPr>
            <w:r>
              <w:t>2</w:t>
            </w:r>
          </w:p>
        </w:tc>
      </w:tr>
      <w:tr w:rsidR="00657B3D" w:rsidRPr="00CC5A70" w:rsidTr="0061787B">
        <w:tc>
          <w:tcPr>
            <w:tcW w:w="2743" w:type="dxa"/>
            <w:gridSpan w:val="3"/>
            <w:vMerge/>
          </w:tcPr>
          <w:p w:rsidR="00657B3D" w:rsidRPr="00CC5A70" w:rsidRDefault="00657B3D" w:rsidP="008A608A"/>
        </w:tc>
        <w:tc>
          <w:tcPr>
            <w:tcW w:w="10757" w:type="dxa"/>
          </w:tcPr>
          <w:p w:rsidR="00657B3D" w:rsidRPr="00370CD4" w:rsidRDefault="00657B3D" w:rsidP="003C1F3B">
            <w:pPr>
              <w:jc w:val="both"/>
              <w:rPr>
                <w:b/>
                <w:bCs/>
                <w:color w:val="auto"/>
              </w:rPr>
            </w:pPr>
            <w:r w:rsidRPr="00370CD4">
              <w:rPr>
                <w:b/>
                <w:bCs/>
                <w:color w:val="auto"/>
              </w:rPr>
              <w:t>Самостоятельная работа</w:t>
            </w:r>
          </w:p>
          <w:p w:rsidR="00657B3D" w:rsidRPr="00CC5A70" w:rsidRDefault="004B145F" w:rsidP="003C1F3B">
            <w:pPr>
              <w:jc w:val="both"/>
            </w:pPr>
            <w:r w:rsidRPr="004B145F">
              <w:t>Подготовка сообщений на тему: «Основные признаки внутреннего кровотечения и оказание первой медицинской помощи»; «Большой и малый круги кровообращения».</w:t>
            </w:r>
          </w:p>
        </w:tc>
        <w:tc>
          <w:tcPr>
            <w:tcW w:w="993" w:type="dxa"/>
          </w:tcPr>
          <w:p w:rsidR="00657B3D" w:rsidRPr="00CC5A70" w:rsidRDefault="00F94309" w:rsidP="00370CD4">
            <w:r>
              <w:rPr>
                <w:i/>
                <w:iCs/>
              </w:rPr>
              <w:t>3</w:t>
            </w:r>
          </w:p>
        </w:tc>
        <w:tc>
          <w:tcPr>
            <w:tcW w:w="1167" w:type="dxa"/>
            <w:shd w:val="clear" w:color="auto" w:fill="BFBFBF"/>
          </w:tcPr>
          <w:p w:rsidR="00657B3D" w:rsidRPr="00B672A1" w:rsidRDefault="00657B3D" w:rsidP="0027457E">
            <w:pPr>
              <w:jc w:val="center"/>
            </w:pPr>
          </w:p>
        </w:tc>
      </w:tr>
      <w:tr w:rsidR="00657B3D" w:rsidRPr="00CC5A70" w:rsidTr="0061787B">
        <w:tc>
          <w:tcPr>
            <w:tcW w:w="2743" w:type="dxa"/>
            <w:gridSpan w:val="3"/>
            <w:vMerge w:val="restart"/>
          </w:tcPr>
          <w:p w:rsidR="004B145F" w:rsidRPr="004B145F" w:rsidRDefault="004B145F" w:rsidP="004B145F">
            <w:pPr>
              <w:rPr>
                <w:bCs/>
              </w:rPr>
            </w:pPr>
            <w:r w:rsidRPr="004B145F">
              <w:rPr>
                <w:b/>
                <w:bCs/>
              </w:rPr>
              <w:lastRenderedPageBreak/>
              <w:t>Тема 3.5.</w:t>
            </w:r>
            <w:r w:rsidRPr="004B145F">
              <w:rPr>
                <w:bCs/>
              </w:rPr>
              <w:t xml:space="preserve"> Правила оказания первой медицинской помощи при ожогах, при воздействии высоких и низких температур.</w:t>
            </w:r>
          </w:p>
          <w:p w:rsidR="00657B3D" w:rsidRPr="0027457E" w:rsidRDefault="00657B3D" w:rsidP="0064059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657B3D" w:rsidRPr="0027457E" w:rsidRDefault="00657B3D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657B3D" w:rsidRPr="00CC5A70" w:rsidRDefault="00657B3D" w:rsidP="0027457E">
            <w:pPr>
              <w:jc w:val="center"/>
            </w:pPr>
            <w:r w:rsidRPr="00CC5A70">
              <w:t>4</w:t>
            </w:r>
          </w:p>
        </w:tc>
        <w:tc>
          <w:tcPr>
            <w:tcW w:w="1167" w:type="dxa"/>
            <w:vMerge w:val="restart"/>
          </w:tcPr>
          <w:p w:rsidR="00657B3D" w:rsidRPr="00B672A1" w:rsidRDefault="00657B3D" w:rsidP="0027457E">
            <w:pPr>
              <w:jc w:val="center"/>
            </w:pPr>
            <w:r w:rsidRPr="00B672A1">
              <w:t>1</w:t>
            </w:r>
          </w:p>
        </w:tc>
      </w:tr>
      <w:tr w:rsidR="00657B3D" w:rsidRPr="00CC5A70" w:rsidTr="0061787B">
        <w:tc>
          <w:tcPr>
            <w:tcW w:w="2743" w:type="dxa"/>
            <w:gridSpan w:val="3"/>
            <w:vMerge/>
          </w:tcPr>
          <w:p w:rsidR="00657B3D" w:rsidRPr="00CC5A70" w:rsidRDefault="00657B3D" w:rsidP="008A608A"/>
        </w:tc>
        <w:tc>
          <w:tcPr>
            <w:tcW w:w="10757" w:type="dxa"/>
          </w:tcPr>
          <w:p w:rsidR="004B145F" w:rsidRPr="004B145F" w:rsidRDefault="004B145F" w:rsidP="004B145F">
            <w:pPr>
              <w:jc w:val="both"/>
            </w:pPr>
            <w:r w:rsidRPr="004B145F">
              <w:t>Первая помощь при ожогах, понятия, основные виды и степени ожогов. Первая помощь при термических ожогах, первая помощь при химических ожогах, первая помощь при воздействиях высоких температур, основные признаки теплового удара, предупреждения развития перегрева.</w:t>
            </w:r>
          </w:p>
          <w:p w:rsidR="00657B3D" w:rsidRPr="00CC5A70" w:rsidRDefault="004B145F" w:rsidP="004B145F">
            <w:pPr>
              <w:jc w:val="both"/>
            </w:pPr>
            <w:r w:rsidRPr="004B145F">
              <w:t>Первая помощь при воздействии низких температур. Последствия воздействия низких температур на организм человека, основные степени обморожения.</w:t>
            </w:r>
          </w:p>
        </w:tc>
        <w:tc>
          <w:tcPr>
            <w:tcW w:w="993" w:type="dxa"/>
            <w:vMerge/>
          </w:tcPr>
          <w:p w:rsidR="00657B3D" w:rsidRPr="00CC5A70" w:rsidRDefault="00657B3D" w:rsidP="0027457E">
            <w:pPr>
              <w:jc w:val="center"/>
            </w:pPr>
          </w:p>
        </w:tc>
        <w:tc>
          <w:tcPr>
            <w:tcW w:w="1167" w:type="dxa"/>
            <w:vMerge/>
          </w:tcPr>
          <w:p w:rsidR="00657B3D" w:rsidRPr="00B672A1" w:rsidRDefault="00657B3D" w:rsidP="0027457E">
            <w:pPr>
              <w:jc w:val="center"/>
            </w:pPr>
          </w:p>
        </w:tc>
      </w:tr>
      <w:tr w:rsidR="00E36840" w:rsidRPr="00CC5A70" w:rsidTr="0061787B">
        <w:tc>
          <w:tcPr>
            <w:tcW w:w="2743" w:type="dxa"/>
            <w:gridSpan w:val="3"/>
            <w:vMerge/>
          </w:tcPr>
          <w:p w:rsidR="00E36840" w:rsidRPr="00CC5A70" w:rsidRDefault="00E36840" w:rsidP="008A608A"/>
        </w:tc>
        <w:tc>
          <w:tcPr>
            <w:tcW w:w="10757" w:type="dxa"/>
          </w:tcPr>
          <w:p w:rsidR="00E36840" w:rsidRPr="0027457E" w:rsidRDefault="00E36840" w:rsidP="003C1F3B">
            <w:pPr>
              <w:jc w:val="both"/>
              <w:rPr>
                <w:b/>
                <w:bCs/>
              </w:rPr>
            </w:pPr>
            <w:r w:rsidRPr="0027457E">
              <w:rPr>
                <w:b/>
                <w:bCs/>
              </w:rPr>
              <w:t>Практическое занятие</w:t>
            </w:r>
          </w:p>
          <w:p w:rsidR="00E36840" w:rsidRPr="0027457E" w:rsidRDefault="00E36840" w:rsidP="003C1F3B">
            <w:pPr>
              <w:jc w:val="both"/>
              <w:rPr>
                <w:b/>
                <w:bCs/>
              </w:rPr>
            </w:pPr>
            <w:r w:rsidRPr="00AC54EE">
              <w:t>Оказание реанимационной помощи</w:t>
            </w:r>
          </w:p>
        </w:tc>
        <w:tc>
          <w:tcPr>
            <w:tcW w:w="993" w:type="dxa"/>
          </w:tcPr>
          <w:p w:rsidR="00E36840" w:rsidRPr="00CC5A70" w:rsidRDefault="00E36840" w:rsidP="0027457E">
            <w:pPr>
              <w:jc w:val="center"/>
            </w:pPr>
            <w:r>
              <w:t>2</w:t>
            </w:r>
          </w:p>
        </w:tc>
        <w:tc>
          <w:tcPr>
            <w:tcW w:w="1167" w:type="dxa"/>
          </w:tcPr>
          <w:p w:rsidR="00E36840" w:rsidRPr="00B672A1" w:rsidRDefault="00E36840" w:rsidP="0027457E">
            <w:pPr>
              <w:jc w:val="center"/>
            </w:pPr>
            <w:r>
              <w:t>2</w:t>
            </w:r>
          </w:p>
        </w:tc>
      </w:tr>
      <w:tr w:rsidR="00E36840" w:rsidRPr="00CC5A70" w:rsidTr="0061787B">
        <w:tc>
          <w:tcPr>
            <w:tcW w:w="2743" w:type="dxa"/>
            <w:gridSpan w:val="3"/>
            <w:vMerge/>
          </w:tcPr>
          <w:p w:rsidR="00E36840" w:rsidRPr="00CC5A70" w:rsidRDefault="00E36840" w:rsidP="008A608A"/>
        </w:tc>
        <w:tc>
          <w:tcPr>
            <w:tcW w:w="10757" w:type="dxa"/>
          </w:tcPr>
          <w:p w:rsidR="00E36840" w:rsidRPr="00370CD4" w:rsidRDefault="00E36840" w:rsidP="003C1F3B">
            <w:pPr>
              <w:jc w:val="both"/>
              <w:rPr>
                <w:color w:val="auto"/>
              </w:rPr>
            </w:pPr>
            <w:r w:rsidRPr="00370CD4">
              <w:rPr>
                <w:b/>
                <w:bCs/>
                <w:color w:val="auto"/>
              </w:rPr>
              <w:t>Самостоятельная работа</w:t>
            </w:r>
          </w:p>
          <w:p w:rsidR="00E36840" w:rsidRPr="00CC5A70" w:rsidRDefault="004B145F" w:rsidP="003C1F3B">
            <w:pPr>
              <w:jc w:val="both"/>
            </w:pPr>
            <w:r w:rsidRPr="004B145F">
              <w:t>Подготовка сообщений на тему: «Степени обморожения и правила оказания помощи в случае обморожения», «Профилактика переохлаждений», «Признаки теплового удара».</w:t>
            </w:r>
          </w:p>
        </w:tc>
        <w:tc>
          <w:tcPr>
            <w:tcW w:w="993" w:type="dxa"/>
          </w:tcPr>
          <w:p w:rsidR="00E36840" w:rsidRPr="00CC5A70" w:rsidRDefault="00F94309" w:rsidP="00370CD4">
            <w:r>
              <w:rPr>
                <w:i/>
                <w:iCs/>
              </w:rPr>
              <w:t>3</w:t>
            </w:r>
          </w:p>
        </w:tc>
        <w:tc>
          <w:tcPr>
            <w:tcW w:w="1167" w:type="dxa"/>
            <w:shd w:val="clear" w:color="auto" w:fill="BFBFBF"/>
          </w:tcPr>
          <w:p w:rsidR="00E36840" w:rsidRPr="00B672A1" w:rsidRDefault="00E36840" w:rsidP="0027457E">
            <w:pPr>
              <w:jc w:val="center"/>
            </w:pPr>
          </w:p>
        </w:tc>
      </w:tr>
      <w:tr w:rsidR="00657B3D" w:rsidRPr="00CC5A70" w:rsidTr="00657B3D">
        <w:trPr>
          <w:trHeight w:val="240"/>
        </w:trPr>
        <w:tc>
          <w:tcPr>
            <w:tcW w:w="2743" w:type="dxa"/>
            <w:gridSpan w:val="3"/>
            <w:vMerge w:val="restart"/>
          </w:tcPr>
          <w:p w:rsidR="004B145F" w:rsidRPr="004B145F" w:rsidRDefault="004B145F" w:rsidP="004B145F">
            <w:pPr>
              <w:rPr>
                <w:bCs/>
              </w:rPr>
            </w:pPr>
            <w:r w:rsidRPr="004B145F">
              <w:rPr>
                <w:b/>
                <w:bCs/>
              </w:rPr>
              <w:t xml:space="preserve">Тема 3.6. </w:t>
            </w:r>
            <w:r w:rsidRPr="004B145F">
              <w:rPr>
                <w:bCs/>
              </w:rPr>
              <w:t>Первая помощь при отравлениях.</w:t>
            </w:r>
          </w:p>
          <w:p w:rsidR="00657B3D" w:rsidRPr="004B145F" w:rsidRDefault="00657B3D" w:rsidP="008A608A">
            <w:pPr>
              <w:rPr>
                <w:bCs/>
              </w:rPr>
            </w:pPr>
          </w:p>
        </w:tc>
        <w:tc>
          <w:tcPr>
            <w:tcW w:w="10757" w:type="dxa"/>
          </w:tcPr>
          <w:p w:rsidR="00657B3D" w:rsidRPr="00657B3D" w:rsidRDefault="00657B3D" w:rsidP="00657B3D">
            <w:pPr>
              <w:jc w:val="both"/>
              <w:rPr>
                <w:bCs/>
                <w:color w:val="FF0000"/>
              </w:rPr>
            </w:pPr>
            <w:r w:rsidRPr="00657B3D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657B3D" w:rsidRPr="00F94309" w:rsidRDefault="00F94309" w:rsidP="0027457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657B3D" w:rsidRPr="00657B3D" w:rsidRDefault="00657B3D" w:rsidP="00657B3D">
            <w:pPr>
              <w:jc w:val="center"/>
            </w:pPr>
            <w:r>
              <w:t>1</w:t>
            </w:r>
          </w:p>
        </w:tc>
      </w:tr>
      <w:tr w:rsidR="00657B3D" w:rsidRPr="00CC5A70" w:rsidTr="00657B3D">
        <w:trPr>
          <w:trHeight w:val="540"/>
        </w:trPr>
        <w:tc>
          <w:tcPr>
            <w:tcW w:w="2743" w:type="dxa"/>
            <w:gridSpan w:val="3"/>
            <w:vMerge/>
          </w:tcPr>
          <w:p w:rsidR="00657B3D" w:rsidRDefault="00657B3D" w:rsidP="00657B3D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657B3D" w:rsidRPr="004B145F" w:rsidRDefault="004B145F" w:rsidP="00657B3D">
            <w:pPr>
              <w:jc w:val="both"/>
              <w:rPr>
                <w:bCs/>
                <w:color w:val="auto"/>
              </w:rPr>
            </w:pPr>
            <w:r w:rsidRPr="004B145F">
              <w:rPr>
                <w:bCs/>
                <w:color w:val="auto"/>
              </w:rPr>
              <w:t>Первая помощь при бытовых отравлениях. Первая помощь при пищевых отравлениях, при отравлениях химическими веществами. Острое и хроническое отравление.</w:t>
            </w:r>
          </w:p>
        </w:tc>
        <w:tc>
          <w:tcPr>
            <w:tcW w:w="993" w:type="dxa"/>
            <w:vMerge/>
          </w:tcPr>
          <w:p w:rsidR="00657B3D" w:rsidRDefault="00657B3D" w:rsidP="0027457E">
            <w:pPr>
              <w:jc w:val="center"/>
              <w:rPr>
                <w:i/>
                <w:iCs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657B3D" w:rsidRPr="00B672A1" w:rsidRDefault="00657B3D" w:rsidP="0027457E">
            <w:pPr>
              <w:jc w:val="center"/>
            </w:pPr>
          </w:p>
        </w:tc>
      </w:tr>
      <w:tr w:rsidR="004B145F" w:rsidRPr="00CC5A70" w:rsidTr="00657B3D">
        <w:trPr>
          <w:trHeight w:val="540"/>
        </w:trPr>
        <w:tc>
          <w:tcPr>
            <w:tcW w:w="2743" w:type="dxa"/>
            <w:gridSpan w:val="3"/>
            <w:vMerge/>
          </w:tcPr>
          <w:p w:rsidR="004B145F" w:rsidRDefault="004B145F" w:rsidP="00657B3D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F94309" w:rsidRPr="00F94309" w:rsidRDefault="00F94309" w:rsidP="00657B3D">
            <w:pPr>
              <w:jc w:val="both"/>
              <w:rPr>
                <w:b/>
                <w:bCs/>
                <w:color w:val="auto"/>
              </w:rPr>
            </w:pPr>
            <w:r w:rsidRPr="00F94309">
              <w:rPr>
                <w:b/>
                <w:bCs/>
                <w:color w:val="auto"/>
              </w:rPr>
              <w:t>Практическое занятие</w:t>
            </w:r>
          </w:p>
          <w:p w:rsidR="004B145F" w:rsidRPr="004B145F" w:rsidRDefault="004B145F" w:rsidP="00657B3D">
            <w:pPr>
              <w:jc w:val="both"/>
              <w:rPr>
                <w:bCs/>
                <w:color w:val="auto"/>
              </w:rPr>
            </w:pPr>
            <w:r w:rsidRPr="004B145F">
              <w:rPr>
                <w:bCs/>
                <w:color w:val="auto"/>
              </w:rPr>
              <w:t>Приемы оказания первой помощи при отравлении бытовым газом.</w:t>
            </w:r>
          </w:p>
        </w:tc>
        <w:tc>
          <w:tcPr>
            <w:tcW w:w="993" w:type="dxa"/>
          </w:tcPr>
          <w:p w:rsidR="004B145F" w:rsidRPr="004B145F" w:rsidRDefault="004B145F" w:rsidP="0027457E">
            <w:pPr>
              <w:jc w:val="center"/>
              <w:rPr>
                <w:iCs/>
              </w:rPr>
            </w:pPr>
            <w:r w:rsidRPr="004B145F">
              <w:rPr>
                <w:iCs/>
              </w:rPr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4B145F" w:rsidRPr="00B672A1" w:rsidRDefault="004B145F" w:rsidP="0027457E">
            <w:pPr>
              <w:jc w:val="center"/>
            </w:pPr>
            <w:r>
              <w:t>2</w:t>
            </w:r>
          </w:p>
        </w:tc>
      </w:tr>
      <w:tr w:rsidR="00657B3D" w:rsidRPr="00CC5A70" w:rsidTr="0061787B">
        <w:trPr>
          <w:trHeight w:val="300"/>
        </w:trPr>
        <w:tc>
          <w:tcPr>
            <w:tcW w:w="2743" w:type="dxa"/>
            <w:gridSpan w:val="3"/>
            <w:vMerge/>
          </w:tcPr>
          <w:p w:rsidR="00657B3D" w:rsidRDefault="00657B3D" w:rsidP="00657B3D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657B3D" w:rsidRPr="00370CD4" w:rsidRDefault="00657B3D" w:rsidP="00657B3D">
            <w:pPr>
              <w:jc w:val="both"/>
              <w:rPr>
                <w:color w:val="auto"/>
              </w:rPr>
            </w:pPr>
            <w:r w:rsidRPr="00370CD4">
              <w:rPr>
                <w:b/>
                <w:bCs/>
                <w:color w:val="auto"/>
              </w:rPr>
              <w:t>Самостоятельная работа</w:t>
            </w:r>
          </w:p>
          <w:p w:rsidR="00657B3D" w:rsidRPr="00657B3D" w:rsidRDefault="004B145F" w:rsidP="00657B3D">
            <w:pPr>
              <w:jc w:val="both"/>
              <w:rPr>
                <w:bCs/>
                <w:color w:val="auto"/>
              </w:rPr>
            </w:pPr>
            <w:r w:rsidRPr="004B145F">
              <w:t>Подготовка сообщений на тему: «Частые причины отравлений», «Классификация отравлений».</w:t>
            </w:r>
          </w:p>
        </w:tc>
        <w:tc>
          <w:tcPr>
            <w:tcW w:w="993" w:type="dxa"/>
          </w:tcPr>
          <w:p w:rsidR="00657B3D" w:rsidRDefault="00F94309" w:rsidP="00370CD4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67" w:type="dxa"/>
            <w:shd w:val="clear" w:color="auto" w:fill="BFBFBF"/>
          </w:tcPr>
          <w:p w:rsidR="00657B3D" w:rsidRPr="00B672A1" w:rsidRDefault="00657B3D" w:rsidP="0027457E">
            <w:pPr>
              <w:jc w:val="center"/>
            </w:pPr>
          </w:p>
        </w:tc>
      </w:tr>
      <w:tr w:rsidR="004B145F" w:rsidRPr="00CC5A70" w:rsidTr="004B145F">
        <w:trPr>
          <w:trHeight w:val="291"/>
        </w:trPr>
        <w:tc>
          <w:tcPr>
            <w:tcW w:w="2743" w:type="dxa"/>
            <w:gridSpan w:val="3"/>
            <w:vMerge w:val="restart"/>
          </w:tcPr>
          <w:p w:rsidR="004B145F" w:rsidRPr="004B145F" w:rsidRDefault="004B145F" w:rsidP="004B145F">
            <w:pPr>
              <w:rPr>
                <w:bCs/>
              </w:rPr>
            </w:pPr>
            <w:r w:rsidRPr="004B145F">
              <w:rPr>
                <w:b/>
                <w:bCs/>
              </w:rPr>
              <w:t xml:space="preserve">Тема 3.7. </w:t>
            </w:r>
            <w:r w:rsidRPr="004B145F">
              <w:rPr>
                <w:bCs/>
              </w:rPr>
              <w:t>Первая помощь при отсутствии сознания.</w:t>
            </w:r>
          </w:p>
          <w:p w:rsidR="004B145F" w:rsidRDefault="004B145F" w:rsidP="00657B3D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4B145F" w:rsidRPr="004B145F" w:rsidRDefault="004B145F" w:rsidP="00657B3D">
            <w:pPr>
              <w:jc w:val="both"/>
              <w:rPr>
                <w:bCs/>
                <w:color w:val="auto"/>
              </w:rPr>
            </w:pPr>
            <w:r w:rsidRPr="004B145F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B145F" w:rsidRPr="004B145F" w:rsidRDefault="00F94309" w:rsidP="004B145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4B145F" w:rsidRPr="00B672A1" w:rsidRDefault="004B145F" w:rsidP="0027457E">
            <w:pPr>
              <w:jc w:val="center"/>
            </w:pPr>
            <w:r>
              <w:t>1</w:t>
            </w:r>
          </w:p>
        </w:tc>
      </w:tr>
      <w:tr w:rsidR="004B145F" w:rsidRPr="00CC5A70" w:rsidTr="004B145F">
        <w:trPr>
          <w:trHeight w:val="1350"/>
        </w:trPr>
        <w:tc>
          <w:tcPr>
            <w:tcW w:w="2743" w:type="dxa"/>
            <w:gridSpan w:val="3"/>
            <w:vMerge/>
          </w:tcPr>
          <w:p w:rsidR="004B145F" w:rsidRPr="004B145F" w:rsidRDefault="004B145F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4B145F" w:rsidRPr="004B145F" w:rsidRDefault="004B145F" w:rsidP="00657B3D">
            <w:pPr>
              <w:jc w:val="both"/>
              <w:rPr>
                <w:b/>
                <w:bCs/>
                <w:color w:val="auto"/>
              </w:rPr>
            </w:pPr>
            <w:r w:rsidRPr="004B145F">
              <w:rPr>
                <w:bCs/>
                <w:color w:val="auto"/>
              </w:rPr>
              <w:t>Первая помощь при отсутствии сознания. Признаки обморока. Первая помощь при отсутствии кровообращения (остановке сердца). Признаки расстройства кровообращения и клинической смерти. Правила проведения непрямого (наружного) массажа сердца и искусственного дыхания. Первая помощь при попадании инородных тел в верхние дыхательные пути. Основные приемы удаления инородных тел из верхних дыхательных путей.</w:t>
            </w:r>
          </w:p>
        </w:tc>
        <w:tc>
          <w:tcPr>
            <w:tcW w:w="993" w:type="dxa"/>
            <w:vMerge/>
          </w:tcPr>
          <w:p w:rsidR="004B145F" w:rsidRDefault="004B145F" w:rsidP="00370CD4">
            <w:pPr>
              <w:rPr>
                <w:i/>
                <w:iCs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4B145F" w:rsidRPr="00B672A1" w:rsidRDefault="004B145F" w:rsidP="0027457E">
            <w:pPr>
              <w:jc w:val="center"/>
            </w:pPr>
          </w:p>
        </w:tc>
      </w:tr>
      <w:tr w:rsidR="004B145F" w:rsidRPr="00CC5A70" w:rsidTr="004B145F">
        <w:trPr>
          <w:trHeight w:val="525"/>
        </w:trPr>
        <w:tc>
          <w:tcPr>
            <w:tcW w:w="2743" w:type="dxa"/>
            <w:gridSpan w:val="3"/>
            <w:vMerge/>
          </w:tcPr>
          <w:p w:rsidR="004B145F" w:rsidRPr="004B145F" w:rsidRDefault="004B145F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4B145F" w:rsidRPr="004B145F" w:rsidRDefault="004B145F" w:rsidP="004B145F">
            <w:pPr>
              <w:jc w:val="both"/>
              <w:rPr>
                <w:bCs/>
                <w:color w:val="auto"/>
              </w:rPr>
            </w:pPr>
            <w:r w:rsidRPr="004B145F">
              <w:rPr>
                <w:b/>
                <w:bCs/>
                <w:color w:val="auto"/>
              </w:rPr>
              <w:t>Практическое занятие</w:t>
            </w:r>
          </w:p>
          <w:p w:rsidR="004B145F" w:rsidRPr="004B145F" w:rsidRDefault="004B145F" w:rsidP="004B145F">
            <w:pPr>
              <w:jc w:val="both"/>
              <w:rPr>
                <w:bCs/>
                <w:color w:val="auto"/>
              </w:rPr>
            </w:pPr>
            <w:r w:rsidRPr="004B145F">
              <w:rPr>
                <w:bCs/>
                <w:color w:val="auto"/>
              </w:rPr>
              <w:t>Отработка навыков при проведении ИВЛ.</w:t>
            </w:r>
            <w:r w:rsidRPr="004B145F">
              <w:rPr>
                <w:b/>
                <w:bCs/>
                <w:color w:val="auto"/>
              </w:rPr>
              <w:t xml:space="preserve"> </w:t>
            </w:r>
            <w:r w:rsidRPr="004B145F">
              <w:rPr>
                <w:bCs/>
                <w:color w:val="auto"/>
              </w:rPr>
              <w:t>Отработка навыков проведения непрямого массажа сердца.</w:t>
            </w:r>
          </w:p>
        </w:tc>
        <w:tc>
          <w:tcPr>
            <w:tcW w:w="993" w:type="dxa"/>
          </w:tcPr>
          <w:p w:rsidR="004B145F" w:rsidRPr="004B145F" w:rsidRDefault="004B145F" w:rsidP="004B145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4B145F" w:rsidRPr="00B672A1" w:rsidRDefault="004B145F" w:rsidP="0027457E">
            <w:pPr>
              <w:jc w:val="center"/>
            </w:pPr>
            <w:r>
              <w:t>2</w:t>
            </w:r>
          </w:p>
        </w:tc>
      </w:tr>
      <w:tr w:rsidR="004B145F" w:rsidRPr="00CC5A70" w:rsidTr="004B145F">
        <w:trPr>
          <w:trHeight w:val="840"/>
        </w:trPr>
        <w:tc>
          <w:tcPr>
            <w:tcW w:w="2743" w:type="dxa"/>
            <w:gridSpan w:val="3"/>
            <w:vMerge/>
          </w:tcPr>
          <w:p w:rsidR="004B145F" w:rsidRPr="004B145F" w:rsidRDefault="004B145F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4B145F" w:rsidRPr="004B145F" w:rsidRDefault="004B145F" w:rsidP="004B145F">
            <w:pPr>
              <w:jc w:val="both"/>
              <w:rPr>
                <w:bCs/>
                <w:color w:val="auto"/>
              </w:rPr>
            </w:pPr>
            <w:r w:rsidRPr="004B145F">
              <w:rPr>
                <w:b/>
                <w:bCs/>
                <w:color w:val="auto"/>
              </w:rPr>
              <w:t>Самостоятельная работа</w:t>
            </w:r>
          </w:p>
          <w:p w:rsidR="004B145F" w:rsidRPr="004B145F" w:rsidRDefault="004B145F" w:rsidP="004B145F">
            <w:pPr>
              <w:jc w:val="both"/>
              <w:rPr>
                <w:b/>
                <w:bCs/>
                <w:color w:val="auto"/>
              </w:rPr>
            </w:pPr>
            <w:r w:rsidRPr="004B145F">
              <w:rPr>
                <w:bCs/>
                <w:color w:val="auto"/>
              </w:rPr>
              <w:t>Подготовка сообщений на тему: «Основные причины остановки сердца», «Оказание первой помощи в случае сердечного приступа».</w:t>
            </w:r>
          </w:p>
        </w:tc>
        <w:tc>
          <w:tcPr>
            <w:tcW w:w="993" w:type="dxa"/>
          </w:tcPr>
          <w:p w:rsidR="004B145F" w:rsidRPr="004B145F" w:rsidRDefault="00F94309" w:rsidP="004B145F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4B145F" w:rsidRDefault="004B145F" w:rsidP="0027457E">
            <w:pPr>
              <w:jc w:val="center"/>
            </w:pPr>
          </w:p>
        </w:tc>
      </w:tr>
      <w:tr w:rsidR="004B145F" w:rsidRPr="00CC5A70" w:rsidTr="004B145F">
        <w:trPr>
          <w:trHeight w:val="255"/>
        </w:trPr>
        <w:tc>
          <w:tcPr>
            <w:tcW w:w="2743" w:type="dxa"/>
            <w:gridSpan w:val="3"/>
            <w:vMerge w:val="restart"/>
          </w:tcPr>
          <w:p w:rsidR="004B145F" w:rsidRPr="004B145F" w:rsidRDefault="004B145F" w:rsidP="004B145F">
            <w:pPr>
              <w:rPr>
                <w:b/>
                <w:bCs/>
              </w:rPr>
            </w:pPr>
            <w:r w:rsidRPr="004B145F">
              <w:rPr>
                <w:b/>
                <w:bCs/>
              </w:rPr>
              <w:t xml:space="preserve">Тема 3.8. </w:t>
            </w:r>
            <w:r w:rsidRPr="004B145F">
              <w:rPr>
                <w:bCs/>
              </w:rPr>
              <w:t xml:space="preserve">Понятие и </w:t>
            </w:r>
            <w:r w:rsidRPr="004B145F">
              <w:rPr>
                <w:bCs/>
              </w:rPr>
              <w:lastRenderedPageBreak/>
              <w:t>виды инфекционных заболеваний.</w:t>
            </w:r>
          </w:p>
          <w:p w:rsidR="004B145F" w:rsidRPr="004B145F" w:rsidRDefault="004B145F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4B145F" w:rsidRPr="004B145F" w:rsidRDefault="004B145F" w:rsidP="004B145F">
            <w:pPr>
              <w:jc w:val="both"/>
              <w:rPr>
                <w:b/>
                <w:bCs/>
                <w:color w:val="auto"/>
              </w:rPr>
            </w:pPr>
            <w:r w:rsidRPr="004B145F">
              <w:rPr>
                <w:b/>
                <w:bCs/>
                <w:color w:val="auto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B145F" w:rsidRPr="004B145F" w:rsidRDefault="00F94309" w:rsidP="004B145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4B145F" w:rsidRDefault="004B145F" w:rsidP="0027457E">
            <w:pPr>
              <w:jc w:val="center"/>
            </w:pPr>
          </w:p>
        </w:tc>
      </w:tr>
      <w:tr w:rsidR="004B145F" w:rsidRPr="00CC5A70" w:rsidTr="004B145F">
        <w:trPr>
          <w:trHeight w:val="1080"/>
        </w:trPr>
        <w:tc>
          <w:tcPr>
            <w:tcW w:w="2743" w:type="dxa"/>
            <w:gridSpan w:val="3"/>
            <w:vMerge/>
          </w:tcPr>
          <w:p w:rsidR="004B145F" w:rsidRPr="004B145F" w:rsidRDefault="004B145F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4B145F" w:rsidRPr="004B145F" w:rsidRDefault="004B145F" w:rsidP="004B145F">
            <w:pPr>
              <w:jc w:val="both"/>
              <w:rPr>
                <w:bCs/>
                <w:color w:val="auto"/>
              </w:rPr>
            </w:pPr>
            <w:r w:rsidRPr="004B145F">
              <w:rPr>
                <w:bCs/>
                <w:color w:val="auto"/>
              </w:rPr>
      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      </w:r>
          </w:p>
        </w:tc>
        <w:tc>
          <w:tcPr>
            <w:tcW w:w="993" w:type="dxa"/>
            <w:vMerge/>
          </w:tcPr>
          <w:p w:rsidR="004B145F" w:rsidRPr="004B145F" w:rsidRDefault="004B145F" w:rsidP="004B145F">
            <w:pPr>
              <w:rPr>
                <w:i/>
                <w:iCs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4B145F" w:rsidRDefault="004B145F" w:rsidP="0027457E">
            <w:pPr>
              <w:jc w:val="center"/>
            </w:pPr>
          </w:p>
        </w:tc>
      </w:tr>
      <w:tr w:rsidR="004B145F" w:rsidRPr="00CC5A70" w:rsidTr="004B145F">
        <w:trPr>
          <w:trHeight w:val="285"/>
        </w:trPr>
        <w:tc>
          <w:tcPr>
            <w:tcW w:w="2743" w:type="dxa"/>
            <w:gridSpan w:val="3"/>
            <w:vMerge/>
          </w:tcPr>
          <w:p w:rsidR="004B145F" w:rsidRPr="004B145F" w:rsidRDefault="004B145F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4B145F" w:rsidRPr="004B145F" w:rsidRDefault="004B145F" w:rsidP="004B145F">
            <w:pPr>
              <w:jc w:val="both"/>
              <w:rPr>
                <w:bCs/>
                <w:color w:val="auto"/>
              </w:rPr>
            </w:pPr>
            <w:r w:rsidRPr="004B145F">
              <w:rPr>
                <w:b/>
                <w:bCs/>
                <w:color w:val="auto"/>
              </w:rPr>
              <w:t>Самостоятельная работа</w:t>
            </w:r>
          </w:p>
          <w:p w:rsidR="004B145F" w:rsidRPr="004B145F" w:rsidRDefault="004B145F" w:rsidP="004B145F">
            <w:pPr>
              <w:jc w:val="both"/>
              <w:rPr>
                <w:bCs/>
                <w:color w:val="auto"/>
              </w:rPr>
            </w:pPr>
            <w:r w:rsidRPr="004B145F">
              <w:rPr>
                <w:bCs/>
                <w:color w:val="auto"/>
              </w:rPr>
              <w:t>Подготовка сообщений на тему: «Основные причины остановки сердца», «Оказание первой помощи в случае сердечного приступа».</w:t>
            </w:r>
          </w:p>
        </w:tc>
        <w:tc>
          <w:tcPr>
            <w:tcW w:w="993" w:type="dxa"/>
          </w:tcPr>
          <w:p w:rsidR="004B145F" w:rsidRPr="004B145F" w:rsidRDefault="00F94309" w:rsidP="004B145F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4B145F" w:rsidRDefault="004B145F" w:rsidP="0027457E">
            <w:pPr>
              <w:jc w:val="center"/>
            </w:pPr>
          </w:p>
        </w:tc>
      </w:tr>
      <w:tr w:rsidR="00974E1A" w:rsidRPr="00CC5A70" w:rsidTr="00974E1A">
        <w:trPr>
          <w:trHeight w:val="264"/>
        </w:trPr>
        <w:tc>
          <w:tcPr>
            <w:tcW w:w="2743" w:type="dxa"/>
            <w:gridSpan w:val="3"/>
            <w:vMerge w:val="restart"/>
          </w:tcPr>
          <w:p w:rsidR="00974E1A" w:rsidRPr="004B145F" w:rsidRDefault="00974E1A" w:rsidP="004B145F">
            <w:pPr>
              <w:rPr>
                <w:b/>
                <w:bCs/>
              </w:rPr>
            </w:pPr>
            <w:r w:rsidRPr="004B145F">
              <w:rPr>
                <w:b/>
                <w:bCs/>
              </w:rPr>
              <w:t xml:space="preserve">Тема 3.9. </w:t>
            </w:r>
            <w:r w:rsidRPr="004B145F">
              <w:rPr>
                <w:bCs/>
              </w:rPr>
              <w:t>Здоровье родителей и здоровье будущего ребёнка.</w:t>
            </w:r>
          </w:p>
          <w:p w:rsidR="00974E1A" w:rsidRPr="004B145F" w:rsidRDefault="00974E1A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974E1A" w:rsidRPr="004B145F" w:rsidRDefault="00974E1A" w:rsidP="004B145F">
            <w:pPr>
              <w:jc w:val="both"/>
              <w:rPr>
                <w:b/>
                <w:bCs/>
                <w:color w:val="auto"/>
              </w:rPr>
            </w:pPr>
            <w:r w:rsidRPr="004B145F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974E1A" w:rsidRPr="005E6D93" w:rsidRDefault="00F94309" w:rsidP="005E6D93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974E1A" w:rsidRDefault="005E6D93" w:rsidP="0027457E">
            <w:pPr>
              <w:jc w:val="center"/>
            </w:pPr>
            <w:r>
              <w:t>1</w:t>
            </w:r>
          </w:p>
        </w:tc>
      </w:tr>
      <w:tr w:rsidR="00974E1A" w:rsidRPr="00CC5A70" w:rsidTr="00974E1A">
        <w:trPr>
          <w:trHeight w:val="1050"/>
        </w:trPr>
        <w:tc>
          <w:tcPr>
            <w:tcW w:w="2743" w:type="dxa"/>
            <w:gridSpan w:val="3"/>
            <w:vMerge/>
          </w:tcPr>
          <w:p w:rsidR="00974E1A" w:rsidRPr="004B145F" w:rsidRDefault="00974E1A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974E1A" w:rsidRPr="00974E1A" w:rsidRDefault="00974E1A" w:rsidP="004B145F">
            <w:pPr>
              <w:jc w:val="both"/>
              <w:rPr>
                <w:bCs/>
                <w:color w:val="auto"/>
              </w:rPr>
            </w:pPr>
            <w:r w:rsidRPr="00974E1A">
              <w:rPr>
                <w:bCs/>
                <w:color w:val="auto"/>
              </w:rPr>
              <w:t>Здоровье родителей и здоровье будущего ребенка. Основные средства планирования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питания и образа жизни беременной женщины.</w:t>
            </w:r>
          </w:p>
        </w:tc>
        <w:tc>
          <w:tcPr>
            <w:tcW w:w="993" w:type="dxa"/>
            <w:vMerge/>
          </w:tcPr>
          <w:p w:rsidR="00974E1A" w:rsidRDefault="00974E1A" w:rsidP="004B145F">
            <w:pPr>
              <w:rPr>
                <w:i/>
                <w:iCs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974E1A" w:rsidRDefault="00974E1A" w:rsidP="0027457E">
            <w:pPr>
              <w:jc w:val="center"/>
            </w:pPr>
          </w:p>
        </w:tc>
      </w:tr>
      <w:tr w:rsidR="00974E1A" w:rsidRPr="00CC5A70" w:rsidTr="004B145F">
        <w:trPr>
          <w:trHeight w:val="867"/>
        </w:trPr>
        <w:tc>
          <w:tcPr>
            <w:tcW w:w="2743" w:type="dxa"/>
            <w:gridSpan w:val="3"/>
            <w:vMerge/>
          </w:tcPr>
          <w:p w:rsidR="00974E1A" w:rsidRPr="004B145F" w:rsidRDefault="00974E1A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974E1A" w:rsidRPr="00974E1A" w:rsidRDefault="00974E1A" w:rsidP="00974E1A">
            <w:pPr>
              <w:jc w:val="both"/>
              <w:rPr>
                <w:bCs/>
                <w:color w:val="auto"/>
              </w:rPr>
            </w:pPr>
            <w:r w:rsidRPr="00974E1A">
              <w:rPr>
                <w:b/>
                <w:bCs/>
                <w:color w:val="auto"/>
              </w:rPr>
              <w:t>Самостоятельная работа</w:t>
            </w:r>
          </w:p>
          <w:p w:rsidR="00974E1A" w:rsidRPr="00974E1A" w:rsidRDefault="00974E1A" w:rsidP="00974E1A">
            <w:pPr>
              <w:jc w:val="both"/>
              <w:rPr>
                <w:bCs/>
                <w:color w:val="auto"/>
              </w:rPr>
            </w:pPr>
            <w:r w:rsidRPr="00974E1A">
              <w:rPr>
                <w:bCs/>
                <w:color w:val="auto"/>
              </w:rPr>
              <w:t>Подготовка сообщений на тему: «Совмещение спорта и трудовой деятельности и беременности», «Средства планирования семьи».</w:t>
            </w:r>
          </w:p>
        </w:tc>
        <w:tc>
          <w:tcPr>
            <w:tcW w:w="993" w:type="dxa"/>
          </w:tcPr>
          <w:p w:rsidR="00974E1A" w:rsidRDefault="00F94309" w:rsidP="004B145F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974E1A" w:rsidRDefault="00974E1A" w:rsidP="0027457E">
            <w:pPr>
              <w:jc w:val="center"/>
            </w:pPr>
          </w:p>
        </w:tc>
      </w:tr>
      <w:tr w:rsidR="005E6D93" w:rsidRPr="00CC5A70" w:rsidTr="005E6D93">
        <w:trPr>
          <w:trHeight w:val="255"/>
        </w:trPr>
        <w:tc>
          <w:tcPr>
            <w:tcW w:w="2743" w:type="dxa"/>
            <w:gridSpan w:val="3"/>
            <w:vMerge w:val="restart"/>
          </w:tcPr>
          <w:p w:rsidR="005E6D93" w:rsidRPr="005E6D93" w:rsidRDefault="005E6D93" w:rsidP="005E6D93">
            <w:pPr>
              <w:rPr>
                <w:b/>
                <w:bCs/>
              </w:rPr>
            </w:pPr>
            <w:r w:rsidRPr="005E6D93">
              <w:rPr>
                <w:b/>
                <w:bCs/>
              </w:rPr>
              <w:t xml:space="preserve">Тема 3.10. </w:t>
            </w:r>
            <w:r w:rsidRPr="005E6D93">
              <w:rPr>
                <w:bCs/>
              </w:rPr>
              <w:t>Основы ухода за младенцем</w:t>
            </w:r>
          </w:p>
          <w:p w:rsidR="005E6D93" w:rsidRPr="004B145F" w:rsidRDefault="005E6D93" w:rsidP="004B145F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5E6D93" w:rsidRPr="00974E1A" w:rsidRDefault="005E6D93" w:rsidP="00974E1A">
            <w:pPr>
              <w:jc w:val="both"/>
              <w:rPr>
                <w:b/>
                <w:bCs/>
                <w:color w:val="auto"/>
              </w:rPr>
            </w:pPr>
            <w:r w:rsidRPr="005E6D93">
              <w:rPr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5E6D93" w:rsidRPr="005E6D93" w:rsidRDefault="005E6D93" w:rsidP="005E6D93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5E6D93" w:rsidRDefault="005E6D93" w:rsidP="0027457E">
            <w:pPr>
              <w:jc w:val="center"/>
            </w:pPr>
            <w:r>
              <w:t>1</w:t>
            </w:r>
          </w:p>
        </w:tc>
      </w:tr>
      <w:tr w:rsidR="005E6D93" w:rsidRPr="00CC5A70" w:rsidTr="005E6D93">
        <w:trPr>
          <w:trHeight w:val="525"/>
        </w:trPr>
        <w:tc>
          <w:tcPr>
            <w:tcW w:w="2743" w:type="dxa"/>
            <w:gridSpan w:val="3"/>
            <w:vMerge/>
          </w:tcPr>
          <w:p w:rsidR="005E6D93" w:rsidRPr="005E6D93" w:rsidRDefault="005E6D93" w:rsidP="005E6D93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5E6D93" w:rsidRPr="005E6D93" w:rsidRDefault="005E6D93" w:rsidP="00974E1A">
            <w:pPr>
              <w:jc w:val="both"/>
              <w:rPr>
                <w:bCs/>
                <w:color w:val="auto"/>
              </w:rPr>
            </w:pPr>
            <w:r w:rsidRPr="005E6D93">
              <w:rPr>
                <w:bCs/>
                <w:color w:val="auto"/>
              </w:rPr>
              <w:t>Физиологические особенности развития новорожденных детей. Основные мероприятия по уходу за младенцами. Формирование основ здорового образа жизни. Духовность и здоровье семьи.</w:t>
            </w:r>
          </w:p>
        </w:tc>
        <w:tc>
          <w:tcPr>
            <w:tcW w:w="993" w:type="dxa"/>
            <w:vMerge/>
          </w:tcPr>
          <w:p w:rsidR="005E6D93" w:rsidRDefault="005E6D93" w:rsidP="004B145F">
            <w:pPr>
              <w:rPr>
                <w:i/>
                <w:iCs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5E6D93" w:rsidRDefault="005E6D93" w:rsidP="0027457E">
            <w:pPr>
              <w:jc w:val="center"/>
            </w:pPr>
          </w:p>
        </w:tc>
      </w:tr>
      <w:tr w:rsidR="005E6D93" w:rsidRPr="00CC5A70" w:rsidTr="004B145F">
        <w:trPr>
          <w:trHeight w:val="288"/>
        </w:trPr>
        <w:tc>
          <w:tcPr>
            <w:tcW w:w="2743" w:type="dxa"/>
            <w:gridSpan w:val="3"/>
            <w:vMerge/>
          </w:tcPr>
          <w:p w:rsidR="005E6D93" w:rsidRPr="005E6D93" w:rsidRDefault="005E6D93" w:rsidP="005E6D93">
            <w:pPr>
              <w:rPr>
                <w:b/>
                <w:bCs/>
              </w:rPr>
            </w:pPr>
          </w:p>
        </w:tc>
        <w:tc>
          <w:tcPr>
            <w:tcW w:w="10757" w:type="dxa"/>
          </w:tcPr>
          <w:p w:rsidR="005E6D93" w:rsidRPr="005E6D93" w:rsidRDefault="005E6D93" w:rsidP="005E6D93">
            <w:pPr>
              <w:jc w:val="both"/>
              <w:rPr>
                <w:bCs/>
                <w:color w:val="auto"/>
              </w:rPr>
            </w:pPr>
            <w:r w:rsidRPr="005E6D93">
              <w:rPr>
                <w:b/>
                <w:bCs/>
                <w:color w:val="auto"/>
              </w:rPr>
              <w:t>Самостоятельная работа</w:t>
            </w:r>
          </w:p>
          <w:p w:rsidR="005E6D93" w:rsidRPr="005E6D93" w:rsidRDefault="005E6D93" w:rsidP="005E6D93">
            <w:pPr>
              <w:jc w:val="both"/>
              <w:rPr>
                <w:bCs/>
                <w:color w:val="auto"/>
              </w:rPr>
            </w:pPr>
            <w:r w:rsidRPr="005E6D93">
              <w:rPr>
                <w:bCs/>
                <w:color w:val="auto"/>
              </w:rPr>
              <w:t>Подготовка сообщений на тему: «Оснащение комнаты для новорожденного», «Рекомендации по питанию ребенка», «Взаимоотношения в семье».</w:t>
            </w:r>
          </w:p>
        </w:tc>
        <w:tc>
          <w:tcPr>
            <w:tcW w:w="993" w:type="dxa"/>
          </w:tcPr>
          <w:p w:rsidR="005E6D93" w:rsidRDefault="00F94309" w:rsidP="004B145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5E6D93" w:rsidRDefault="005E6D93" w:rsidP="0027457E">
            <w:pPr>
              <w:jc w:val="center"/>
            </w:pPr>
          </w:p>
        </w:tc>
      </w:tr>
      <w:tr w:rsidR="00E36840" w:rsidRPr="00CC5A70" w:rsidTr="0061787B">
        <w:tc>
          <w:tcPr>
            <w:tcW w:w="13500" w:type="dxa"/>
            <w:gridSpan w:val="4"/>
          </w:tcPr>
          <w:p w:rsidR="00E36840" w:rsidRPr="00CC5A70" w:rsidRDefault="00E36840" w:rsidP="00F63591">
            <w:r w:rsidRPr="0027457E">
              <w:rPr>
                <w:b/>
                <w:bCs/>
              </w:rPr>
              <w:t>Дифференцированный зачет</w:t>
            </w:r>
          </w:p>
        </w:tc>
        <w:tc>
          <w:tcPr>
            <w:tcW w:w="993" w:type="dxa"/>
          </w:tcPr>
          <w:p w:rsidR="00E36840" w:rsidRPr="00CC5A70" w:rsidRDefault="00E36840" w:rsidP="0027457E">
            <w:pPr>
              <w:jc w:val="center"/>
            </w:pPr>
            <w:r w:rsidRPr="00CC5A70">
              <w:t>2</w:t>
            </w:r>
          </w:p>
        </w:tc>
        <w:tc>
          <w:tcPr>
            <w:tcW w:w="1167" w:type="dxa"/>
          </w:tcPr>
          <w:p w:rsidR="00E36840" w:rsidRPr="00B672A1" w:rsidRDefault="00E36840" w:rsidP="0027457E">
            <w:pPr>
              <w:jc w:val="center"/>
            </w:pPr>
          </w:p>
        </w:tc>
      </w:tr>
      <w:tr w:rsidR="00553C4C" w:rsidRPr="00CC5A70" w:rsidTr="0002560F">
        <w:trPr>
          <w:trHeight w:val="1935"/>
        </w:trPr>
        <w:tc>
          <w:tcPr>
            <w:tcW w:w="13500" w:type="dxa"/>
            <w:gridSpan w:val="4"/>
          </w:tcPr>
          <w:p w:rsidR="00553C4C" w:rsidRDefault="00553C4C" w:rsidP="00F63591">
            <w:pPr>
              <w:rPr>
                <w:b/>
                <w:bCs/>
              </w:rPr>
            </w:pPr>
          </w:p>
          <w:p w:rsidR="00553C4C" w:rsidRPr="00553C4C" w:rsidRDefault="00553C4C" w:rsidP="00553C4C">
            <w:pPr>
              <w:rPr>
                <w:b/>
                <w:bCs/>
              </w:rPr>
            </w:pPr>
            <w:r w:rsidRPr="00553C4C">
              <w:rPr>
                <w:b/>
                <w:bCs/>
              </w:rPr>
              <w:t xml:space="preserve">Итого </w:t>
            </w:r>
            <w:proofErr w:type="gramStart"/>
            <w:r w:rsidR="0002560F">
              <w:rPr>
                <w:b/>
                <w:bCs/>
              </w:rPr>
              <w:t>обучение девушек по разделу</w:t>
            </w:r>
            <w:proofErr w:type="gramEnd"/>
            <w:r w:rsidR="0002560F">
              <w:rPr>
                <w:b/>
                <w:bCs/>
              </w:rPr>
              <w:t xml:space="preserve"> «Основы медицинских знаний»</w:t>
            </w:r>
          </w:p>
          <w:p w:rsidR="00553C4C" w:rsidRPr="00553C4C" w:rsidRDefault="00553C4C" w:rsidP="00553C4C">
            <w:pPr>
              <w:rPr>
                <w:b/>
                <w:bCs/>
              </w:rPr>
            </w:pPr>
            <w:r w:rsidRPr="00553C4C">
              <w:rPr>
                <w:b/>
                <w:bCs/>
              </w:rPr>
              <w:t>Максимальна</w:t>
            </w:r>
            <w:r>
              <w:rPr>
                <w:b/>
                <w:bCs/>
              </w:rPr>
              <w:t xml:space="preserve">я учебная нагрузка </w:t>
            </w:r>
            <w:r w:rsidR="0002560F">
              <w:rPr>
                <w:b/>
                <w:bCs/>
              </w:rPr>
              <w:t>(всего)  - 72</w:t>
            </w:r>
          </w:p>
          <w:p w:rsidR="00553C4C" w:rsidRPr="00553C4C" w:rsidRDefault="00553C4C" w:rsidP="00553C4C">
            <w:pPr>
              <w:rPr>
                <w:b/>
              </w:rPr>
            </w:pPr>
            <w:r w:rsidRPr="00553C4C">
              <w:rPr>
                <w:b/>
                <w:bCs/>
              </w:rPr>
              <w:t>Обязательная аудиторная учебная нагрузка (всего)</w:t>
            </w:r>
            <w:r w:rsidRPr="00553C4C">
              <w:t xml:space="preserve"> – </w:t>
            </w:r>
            <w:r w:rsidR="0002560F">
              <w:rPr>
                <w:b/>
              </w:rPr>
              <w:t>48</w:t>
            </w:r>
            <w:r w:rsidRPr="00553C4C">
              <w:rPr>
                <w:b/>
              </w:rPr>
              <w:t xml:space="preserve"> </w:t>
            </w:r>
          </w:p>
          <w:p w:rsidR="00553C4C" w:rsidRPr="00553C4C" w:rsidRDefault="00553C4C" w:rsidP="00553C4C">
            <w:pPr>
              <w:rPr>
                <w:b/>
                <w:bCs/>
                <w:color w:val="auto"/>
              </w:rPr>
            </w:pPr>
            <w:r w:rsidRPr="00553C4C">
              <w:t>в том числе практические занятия</w:t>
            </w:r>
            <w:r w:rsidRPr="00553C4C">
              <w:rPr>
                <w:b/>
                <w:bCs/>
              </w:rPr>
              <w:t xml:space="preserve"> –</w:t>
            </w:r>
            <w:r w:rsidRPr="00553C4C">
              <w:rPr>
                <w:b/>
                <w:bCs/>
                <w:color w:val="FF0000"/>
              </w:rPr>
              <w:t xml:space="preserve"> </w:t>
            </w:r>
            <w:r w:rsidR="0002560F">
              <w:rPr>
                <w:b/>
                <w:bCs/>
                <w:color w:val="auto"/>
              </w:rPr>
              <w:t>14</w:t>
            </w:r>
            <w:r w:rsidRPr="00553C4C">
              <w:rPr>
                <w:b/>
                <w:bCs/>
                <w:color w:val="auto"/>
              </w:rPr>
              <w:t xml:space="preserve"> </w:t>
            </w:r>
          </w:p>
          <w:p w:rsidR="00553C4C" w:rsidRDefault="00553C4C" w:rsidP="00553C4C">
            <w:pPr>
              <w:rPr>
                <w:b/>
                <w:bCs/>
              </w:rPr>
            </w:pPr>
            <w:r w:rsidRPr="00553C4C">
              <w:rPr>
                <w:b/>
                <w:bCs/>
              </w:rPr>
              <w:t>Самостоятельная работа обучающегося (всего)</w:t>
            </w:r>
            <w:r w:rsidRPr="00553C4C">
              <w:t xml:space="preserve"> </w:t>
            </w:r>
            <w:r w:rsidRPr="00553C4C">
              <w:rPr>
                <w:b/>
                <w:bCs/>
              </w:rPr>
              <w:t>–</w:t>
            </w:r>
            <w:r w:rsidR="0002560F">
              <w:rPr>
                <w:b/>
                <w:bCs/>
              </w:rPr>
              <w:t xml:space="preserve"> 24</w:t>
            </w:r>
          </w:p>
          <w:p w:rsidR="00553C4C" w:rsidRPr="0027457E" w:rsidRDefault="00553C4C" w:rsidP="00553C4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53C4C" w:rsidRPr="00CC5A70" w:rsidRDefault="00553C4C" w:rsidP="0027457E">
            <w:pPr>
              <w:jc w:val="center"/>
            </w:pPr>
          </w:p>
        </w:tc>
        <w:tc>
          <w:tcPr>
            <w:tcW w:w="1167" w:type="dxa"/>
          </w:tcPr>
          <w:p w:rsidR="00553C4C" w:rsidRPr="00B672A1" w:rsidRDefault="00553C4C" w:rsidP="0027457E">
            <w:pPr>
              <w:jc w:val="center"/>
            </w:pPr>
          </w:p>
        </w:tc>
      </w:tr>
      <w:tr w:rsidR="0002560F" w:rsidRPr="00CC5A70" w:rsidTr="00771FE3">
        <w:trPr>
          <w:trHeight w:val="210"/>
        </w:trPr>
        <w:tc>
          <w:tcPr>
            <w:tcW w:w="13500" w:type="dxa"/>
            <w:gridSpan w:val="4"/>
          </w:tcPr>
          <w:p w:rsidR="0002560F" w:rsidRPr="0002560F" w:rsidRDefault="0002560F" w:rsidP="0002560F">
            <w:pPr>
              <w:jc w:val="center"/>
              <w:rPr>
                <w:b/>
                <w:bCs/>
              </w:rPr>
            </w:pPr>
            <w:r w:rsidRPr="0002560F">
              <w:rPr>
                <w:b/>
              </w:rPr>
              <w:t xml:space="preserve">ДЛЯ ЮНОШЕЙ </w:t>
            </w:r>
          </w:p>
        </w:tc>
        <w:tc>
          <w:tcPr>
            <w:tcW w:w="993" w:type="dxa"/>
          </w:tcPr>
          <w:p w:rsidR="0002560F" w:rsidRPr="00771FE3" w:rsidRDefault="00771FE3" w:rsidP="0027457E">
            <w:pPr>
              <w:jc w:val="center"/>
              <w:rPr>
                <w:b/>
              </w:rPr>
            </w:pPr>
            <w:r w:rsidRPr="00771FE3">
              <w:rPr>
                <w:b/>
              </w:rPr>
              <w:t>48 (24)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02560F" w:rsidRPr="00B672A1" w:rsidRDefault="0002560F" w:rsidP="0027457E">
            <w:pPr>
              <w:jc w:val="center"/>
            </w:pPr>
          </w:p>
        </w:tc>
      </w:tr>
      <w:tr w:rsidR="00771FE3" w:rsidRPr="00CC5A70" w:rsidTr="00771FE3">
        <w:trPr>
          <w:trHeight w:val="210"/>
        </w:trPr>
        <w:tc>
          <w:tcPr>
            <w:tcW w:w="13500" w:type="dxa"/>
            <w:gridSpan w:val="4"/>
          </w:tcPr>
          <w:p w:rsidR="00771FE3" w:rsidRPr="0002560F" w:rsidRDefault="00771FE3" w:rsidP="00771FE3">
            <w:pPr>
              <w:rPr>
                <w:b/>
              </w:rPr>
            </w:pPr>
            <w:r w:rsidRPr="00771FE3">
              <w:rPr>
                <w:b/>
                <w:bCs/>
              </w:rPr>
              <w:t xml:space="preserve">Раздел 3. Основы </w:t>
            </w:r>
            <w:r>
              <w:rPr>
                <w:b/>
                <w:bCs/>
              </w:rPr>
              <w:t>военной службы</w:t>
            </w:r>
          </w:p>
        </w:tc>
        <w:tc>
          <w:tcPr>
            <w:tcW w:w="993" w:type="dxa"/>
          </w:tcPr>
          <w:p w:rsidR="00771FE3" w:rsidRPr="00771FE3" w:rsidRDefault="00771FE3" w:rsidP="0027457E">
            <w:pPr>
              <w:jc w:val="center"/>
              <w:rPr>
                <w:b/>
              </w:rPr>
            </w:pPr>
            <w:r w:rsidRPr="00771FE3">
              <w:rPr>
                <w:b/>
              </w:rPr>
              <w:t>48 (24)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771FE3" w:rsidRPr="00B672A1" w:rsidRDefault="00771FE3" w:rsidP="0027457E">
            <w:pPr>
              <w:jc w:val="center"/>
            </w:pPr>
          </w:p>
        </w:tc>
      </w:tr>
      <w:tr w:rsidR="00771FE3" w:rsidRPr="00CC5A70" w:rsidTr="00771FE3">
        <w:trPr>
          <w:trHeight w:val="210"/>
        </w:trPr>
        <w:tc>
          <w:tcPr>
            <w:tcW w:w="2535" w:type="dxa"/>
            <w:vMerge w:val="restart"/>
          </w:tcPr>
          <w:p w:rsidR="00771FE3" w:rsidRPr="00771FE3" w:rsidRDefault="00771FE3" w:rsidP="00771FE3">
            <w:pPr>
              <w:rPr>
                <w:b/>
                <w:bCs/>
              </w:rPr>
            </w:pPr>
            <w:r w:rsidRPr="00771FE3">
              <w:rPr>
                <w:b/>
                <w:bCs/>
              </w:rPr>
              <w:t xml:space="preserve">Тема 3.1. </w:t>
            </w:r>
            <w:r w:rsidRPr="004362DD">
              <w:rPr>
                <w:bCs/>
              </w:rPr>
              <w:t xml:space="preserve">История </w:t>
            </w:r>
            <w:r w:rsidRPr="004362DD">
              <w:rPr>
                <w:bCs/>
              </w:rPr>
              <w:lastRenderedPageBreak/>
              <w:t>создания Вооруженных Сил России</w:t>
            </w:r>
          </w:p>
        </w:tc>
        <w:tc>
          <w:tcPr>
            <w:tcW w:w="10965" w:type="dxa"/>
            <w:gridSpan w:val="3"/>
          </w:tcPr>
          <w:p w:rsidR="00771FE3" w:rsidRDefault="00771FE3" w:rsidP="00771FE3">
            <w:pPr>
              <w:rPr>
                <w:b/>
                <w:bCs/>
              </w:rPr>
            </w:pPr>
            <w:r w:rsidRPr="00771FE3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771FE3" w:rsidRPr="00771FE3" w:rsidRDefault="00771FE3" w:rsidP="00771FE3">
            <w:pPr>
              <w:jc w:val="both"/>
              <w:rPr>
                <w:bCs/>
              </w:rPr>
            </w:pPr>
            <w:r w:rsidRPr="00771FE3">
              <w:rPr>
                <w:bCs/>
              </w:rPr>
              <w:lastRenderedPageBreak/>
              <w:t xml:space="preserve">Организация вооруженных сил Московского государства в </w:t>
            </w:r>
            <w:r w:rsidRPr="00771FE3">
              <w:rPr>
                <w:bCs/>
                <w:lang w:val="en-US"/>
              </w:rPr>
              <w:t>XIV</w:t>
            </w:r>
            <w:r w:rsidRPr="00771FE3">
              <w:rPr>
                <w:bCs/>
              </w:rPr>
              <w:t>-</w:t>
            </w:r>
            <w:r w:rsidRPr="00771FE3">
              <w:rPr>
                <w:bCs/>
                <w:lang w:val="en-US"/>
              </w:rPr>
              <w:t>XV</w:t>
            </w:r>
            <w:r w:rsidRPr="00771FE3">
              <w:rPr>
                <w:bCs/>
              </w:rPr>
              <w:t xml:space="preserve"> веках. Военная реформа Ивана Грозного в середине </w:t>
            </w:r>
            <w:r w:rsidRPr="00771FE3">
              <w:rPr>
                <w:bCs/>
                <w:lang w:val="en-US"/>
              </w:rPr>
              <w:t>XVI</w:t>
            </w:r>
            <w:r w:rsidRPr="00771FE3">
              <w:rPr>
                <w:bCs/>
              </w:rPr>
              <w:t xml:space="preserve"> века. Военная реформа Петра </w:t>
            </w:r>
            <w:r w:rsidRPr="00771FE3">
              <w:rPr>
                <w:bCs/>
                <w:lang w:val="en-US"/>
              </w:rPr>
              <w:t>I</w:t>
            </w:r>
            <w:r w:rsidRPr="00771FE3">
              <w:rPr>
                <w:bCs/>
              </w:rPr>
              <w:t xml:space="preserve">, создание регулярной армии. Военная реформа в России во второй половине </w:t>
            </w:r>
            <w:r w:rsidRPr="00771FE3">
              <w:rPr>
                <w:bCs/>
                <w:lang w:val="en-US"/>
              </w:rPr>
              <w:t>XIX</w:t>
            </w:r>
            <w:r w:rsidRPr="00771FE3">
              <w:rPr>
                <w:bCs/>
              </w:rPr>
              <w:t xml:space="preserve"> века. Создание советских вооруженных, сил их структура и предназначение. Основные предпосылки проведения военной реформы Вооруженных Сил Российской Федерации</w:t>
            </w:r>
          </w:p>
        </w:tc>
        <w:tc>
          <w:tcPr>
            <w:tcW w:w="993" w:type="dxa"/>
          </w:tcPr>
          <w:p w:rsidR="00771FE3" w:rsidRPr="00CC5A70" w:rsidRDefault="00771FE3" w:rsidP="0027457E">
            <w:pPr>
              <w:jc w:val="center"/>
            </w:pPr>
            <w:r>
              <w:lastRenderedPageBreak/>
              <w:t>2</w:t>
            </w:r>
          </w:p>
        </w:tc>
        <w:tc>
          <w:tcPr>
            <w:tcW w:w="1167" w:type="dxa"/>
          </w:tcPr>
          <w:p w:rsidR="00771FE3" w:rsidRPr="00B672A1" w:rsidRDefault="00771FE3" w:rsidP="0027457E">
            <w:pPr>
              <w:jc w:val="center"/>
            </w:pPr>
            <w:r>
              <w:t>1</w:t>
            </w:r>
          </w:p>
        </w:tc>
      </w:tr>
      <w:tr w:rsidR="00771FE3" w:rsidRPr="00CC5A70" w:rsidTr="00771FE3">
        <w:trPr>
          <w:trHeight w:val="570"/>
        </w:trPr>
        <w:tc>
          <w:tcPr>
            <w:tcW w:w="2535" w:type="dxa"/>
            <w:vMerge/>
          </w:tcPr>
          <w:p w:rsidR="00771FE3" w:rsidRPr="00771FE3" w:rsidRDefault="00771FE3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771FE3" w:rsidRPr="00771FE3" w:rsidRDefault="00771FE3" w:rsidP="00771FE3">
            <w:pPr>
              <w:rPr>
                <w:b/>
                <w:bCs/>
              </w:rPr>
            </w:pPr>
            <w:r w:rsidRPr="00771FE3">
              <w:rPr>
                <w:b/>
                <w:bCs/>
              </w:rPr>
              <w:t>Практическое занятие</w:t>
            </w:r>
          </w:p>
          <w:p w:rsidR="00771FE3" w:rsidRPr="00771FE3" w:rsidRDefault="00771FE3" w:rsidP="00771FE3">
            <w:pPr>
              <w:rPr>
                <w:bCs/>
              </w:rPr>
            </w:pPr>
            <w:r w:rsidRPr="00771FE3">
              <w:rPr>
                <w:bCs/>
              </w:rPr>
              <w:t>Определение роли  Вооружённых Сил РФ как основы обороны государства</w:t>
            </w:r>
          </w:p>
        </w:tc>
        <w:tc>
          <w:tcPr>
            <w:tcW w:w="993" w:type="dxa"/>
          </w:tcPr>
          <w:p w:rsidR="00771FE3" w:rsidRPr="00CC5A70" w:rsidRDefault="00771FE3" w:rsidP="0027457E">
            <w:pPr>
              <w:jc w:val="center"/>
            </w:pPr>
            <w:r>
              <w:t>2</w:t>
            </w:r>
          </w:p>
        </w:tc>
        <w:tc>
          <w:tcPr>
            <w:tcW w:w="1167" w:type="dxa"/>
          </w:tcPr>
          <w:p w:rsidR="00771FE3" w:rsidRPr="00B672A1" w:rsidRDefault="00771FE3" w:rsidP="0027457E">
            <w:pPr>
              <w:jc w:val="center"/>
            </w:pPr>
            <w:r>
              <w:t>2</w:t>
            </w:r>
          </w:p>
        </w:tc>
      </w:tr>
      <w:tr w:rsidR="00771FE3" w:rsidRPr="00CC5A70" w:rsidTr="00771FE3">
        <w:trPr>
          <w:trHeight w:val="795"/>
        </w:trPr>
        <w:tc>
          <w:tcPr>
            <w:tcW w:w="2535" w:type="dxa"/>
            <w:vMerge/>
          </w:tcPr>
          <w:p w:rsidR="00771FE3" w:rsidRPr="00771FE3" w:rsidRDefault="00771FE3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771FE3" w:rsidRPr="00771FE3" w:rsidRDefault="00771FE3" w:rsidP="00771FE3">
            <w:pPr>
              <w:rPr>
                <w:b/>
                <w:bCs/>
              </w:rPr>
            </w:pPr>
            <w:r w:rsidRPr="00771FE3">
              <w:rPr>
                <w:b/>
                <w:bCs/>
              </w:rPr>
              <w:t xml:space="preserve">Самостоятельная работа </w:t>
            </w:r>
          </w:p>
          <w:p w:rsidR="00771FE3" w:rsidRPr="00771FE3" w:rsidRDefault="00771FE3" w:rsidP="00771FE3">
            <w:pPr>
              <w:rPr>
                <w:b/>
                <w:bCs/>
              </w:rPr>
            </w:pPr>
            <w:r w:rsidRPr="00771FE3">
              <w:rPr>
                <w:bCs/>
              </w:rPr>
              <w:t xml:space="preserve">Подготовка сообщений на тему «Дружба, войсковое </w:t>
            </w:r>
            <w:proofErr w:type="gramStart"/>
            <w:r w:rsidRPr="00771FE3">
              <w:rPr>
                <w:bCs/>
              </w:rPr>
              <w:t>товарищество-боевая</w:t>
            </w:r>
            <w:proofErr w:type="gramEnd"/>
            <w:r w:rsidRPr="00771FE3">
              <w:rPr>
                <w:bCs/>
              </w:rPr>
              <w:t xml:space="preserve"> традиция Российской армии и флота», «Размещение и быт военнослужащих»</w:t>
            </w:r>
          </w:p>
        </w:tc>
        <w:tc>
          <w:tcPr>
            <w:tcW w:w="993" w:type="dxa"/>
          </w:tcPr>
          <w:p w:rsidR="00771FE3" w:rsidRPr="00771FE3" w:rsidRDefault="00771FE3" w:rsidP="00771FE3">
            <w:pPr>
              <w:rPr>
                <w:i/>
              </w:rPr>
            </w:pPr>
            <w:r w:rsidRPr="00771FE3">
              <w:rPr>
                <w:i/>
              </w:rPr>
              <w:t>2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771FE3" w:rsidRDefault="00771FE3" w:rsidP="0027457E">
            <w:pPr>
              <w:jc w:val="center"/>
            </w:pPr>
          </w:p>
        </w:tc>
      </w:tr>
      <w:tr w:rsidR="00012E9E" w:rsidRPr="00CC5A70" w:rsidTr="00771FE3">
        <w:trPr>
          <w:trHeight w:val="276"/>
        </w:trPr>
        <w:tc>
          <w:tcPr>
            <w:tcW w:w="2535" w:type="dxa"/>
            <w:vMerge w:val="restart"/>
          </w:tcPr>
          <w:p w:rsidR="00012E9E" w:rsidRPr="00771FE3" w:rsidRDefault="00012E9E" w:rsidP="00771FE3">
            <w:pPr>
              <w:rPr>
                <w:b/>
                <w:bCs/>
              </w:rPr>
            </w:pPr>
            <w:r w:rsidRPr="00771FE3">
              <w:rPr>
                <w:b/>
                <w:bCs/>
              </w:rPr>
              <w:t xml:space="preserve">Тема 3.2. </w:t>
            </w:r>
            <w:r w:rsidRPr="004362DD">
              <w:rPr>
                <w:bCs/>
              </w:rPr>
              <w:t>Организационная структура Вооруженных Сил Российской Федерации.</w:t>
            </w:r>
          </w:p>
        </w:tc>
        <w:tc>
          <w:tcPr>
            <w:tcW w:w="10965" w:type="dxa"/>
            <w:gridSpan w:val="3"/>
          </w:tcPr>
          <w:p w:rsidR="00012E9E" w:rsidRPr="00771FE3" w:rsidRDefault="00012E9E" w:rsidP="00771FE3">
            <w:pPr>
              <w:rPr>
                <w:b/>
                <w:bCs/>
              </w:rPr>
            </w:pPr>
            <w:r w:rsidRPr="00771FE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012E9E" w:rsidRPr="00771FE3" w:rsidRDefault="00012E9E" w:rsidP="00771FE3">
            <w:pPr>
              <w:jc w:val="center"/>
            </w:pPr>
            <w:r>
              <w:t>2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012E9E" w:rsidRDefault="00012E9E" w:rsidP="0027457E">
            <w:pPr>
              <w:jc w:val="center"/>
            </w:pPr>
            <w:r>
              <w:t>1</w:t>
            </w:r>
          </w:p>
        </w:tc>
      </w:tr>
      <w:tr w:rsidR="00012E9E" w:rsidRPr="00CC5A70" w:rsidTr="003F10C7">
        <w:trPr>
          <w:trHeight w:val="276"/>
        </w:trPr>
        <w:tc>
          <w:tcPr>
            <w:tcW w:w="2535" w:type="dxa"/>
            <w:vMerge/>
          </w:tcPr>
          <w:p w:rsidR="00012E9E" w:rsidRPr="00771FE3" w:rsidRDefault="00012E9E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  <w:shd w:val="clear" w:color="auto" w:fill="FFFFFF" w:themeFill="background1"/>
          </w:tcPr>
          <w:p w:rsidR="00012E9E" w:rsidRPr="00771FE3" w:rsidRDefault="00012E9E" w:rsidP="003F10C7">
            <w:pPr>
              <w:jc w:val="both"/>
              <w:rPr>
                <w:b/>
                <w:bCs/>
              </w:rPr>
            </w:pPr>
            <w:r w:rsidRPr="003F10C7">
              <w:rPr>
                <w:bCs/>
              </w:rPr>
              <w:t>Задачи обучения граждан начальным знаниям в области обороны и их подготовки по основам военной службы. Состояние подготовки граждан к военной службе и тенденции ее развития. «Концепции федеральной системы подготовки граждан Российской Федерации к военной службе на период до 2020 года» от 3.02.2010 г. и «Положения о подготовке граждан Российской Федерации к военной службе» от 31 декабря 1999 г. № 1441.</w:t>
            </w:r>
          </w:p>
        </w:tc>
        <w:tc>
          <w:tcPr>
            <w:tcW w:w="993" w:type="dxa"/>
            <w:vMerge/>
          </w:tcPr>
          <w:p w:rsidR="00012E9E" w:rsidRDefault="00012E9E" w:rsidP="00771FE3">
            <w:pPr>
              <w:jc w:val="center"/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012E9E" w:rsidRDefault="00012E9E" w:rsidP="0027457E">
            <w:pPr>
              <w:jc w:val="center"/>
            </w:pPr>
          </w:p>
        </w:tc>
      </w:tr>
      <w:tr w:rsidR="00012E9E" w:rsidRPr="00CC5A70" w:rsidTr="00012E9E">
        <w:trPr>
          <w:trHeight w:val="573"/>
        </w:trPr>
        <w:tc>
          <w:tcPr>
            <w:tcW w:w="2535" w:type="dxa"/>
            <w:vMerge/>
          </w:tcPr>
          <w:p w:rsidR="00012E9E" w:rsidRPr="00771FE3" w:rsidRDefault="00012E9E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012E9E" w:rsidRPr="00771FE3" w:rsidRDefault="00012E9E" w:rsidP="00012E9E">
            <w:pPr>
              <w:jc w:val="both"/>
              <w:rPr>
                <w:bCs/>
              </w:rPr>
            </w:pPr>
            <w:r w:rsidRPr="00771FE3">
              <w:rPr>
                <w:bCs/>
              </w:rPr>
              <w:t xml:space="preserve">Виды Вооруженных Сил Российской Федерации. Рода Вооруженных Сил Российской Федерации, рода войск. Сухопутные войска: история создания, предназначение, структура. </w:t>
            </w:r>
            <w:r w:rsidR="00ED574A">
              <w:rPr>
                <w:bCs/>
              </w:rPr>
              <w:t>Известные представители рода войск, Герои Великой Отечественной войны, России.</w:t>
            </w:r>
          </w:p>
        </w:tc>
        <w:tc>
          <w:tcPr>
            <w:tcW w:w="993" w:type="dxa"/>
          </w:tcPr>
          <w:p w:rsidR="00012E9E" w:rsidRPr="00771FE3" w:rsidRDefault="00012E9E" w:rsidP="00A45A27">
            <w:pPr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167" w:type="dxa"/>
            <w:vMerge/>
            <w:shd w:val="clear" w:color="auto" w:fill="FFFFFF" w:themeFill="background1"/>
          </w:tcPr>
          <w:p w:rsidR="00012E9E" w:rsidRDefault="00012E9E" w:rsidP="0027457E">
            <w:pPr>
              <w:jc w:val="center"/>
            </w:pPr>
          </w:p>
        </w:tc>
      </w:tr>
      <w:tr w:rsidR="00012E9E" w:rsidRPr="00CC5A70" w:rsidTr="00012E9E">
        <w:trPr>
          <w:trHeight w:val="325"/>
        </w:trPr>
        <w:tc>
          <w:tcPr>
            <w:tcW w:w="2535" w:type="dxa"/>
            <w:vMerge/>
          </w:tcPr>
          <w:p w:rsidR="00012E9E" w:rsidRPr="00771FE3" w:rsidRDefault="00012E9E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012E9E" w:rsidRPr="00771FE3" w:rsidRDefault="00012E9E" w:rsidP="00012E9E">
            <w:pPr>
              <w:jc w:val="both"/>
              <w:rPr>
                <w:bCs/>
              </w:rPr>
            </w:pPr>
            <w:r w:rsidRPr="00771FE3">
              <w:rPr>
                <w:bCs/>
              </w:rPr>
              <w:t xml:space="preserve">Военно-морской флот, история создания, предназначения, структура. </w:t>
            </w:r>
            <w:r w:rsidR="00ED574A">
              <w:rPr>
                <w:bCs/>
              </w:rPr>
              <w:t>Известные представители рода войск, Герои Великой Отечественной войны, России.</w:t>
            </w:r>
          </w:p>
        </w:tc>
        <w:tc>
          <w:tcPr>
            <w:tcW w:w="993" w:type="dxa"/>
          </w:tcPr>
          <w:p w:rsidR="00012E9E" w:rsidRDefault="00012E9E" w:rsidP="00A45A27">
            <w:pPr>
              <w:jc w:val="center"/>
            </w:pPr>
            <w:r>
              <w:t>2</w:t>
            </w:r>
          </w:p>
        </w:tc>
        <w:tc>
          <w:tcPr>
            <w:tcW w:w="1167" w:type="dxa"/>
            <w:vMerge/>
            <w:shd w:val="clear" w:color="auto" w:fill="FFFFFF" w:themeFill="background1"/>
          </w:tcPr>
          <w:p w:rsidR="00012E9E" w:rsidRDefault="00012E9E" w:rsidP="0027457E">
            <w:pPr>
              <w:jc w:val="center"/>
            </w:pPr>
          </w:p>
        </w:tc>
      </w:tr>
      <w:tr w:rsidR="00012E9E" w:rsidRPr="00CC5A70" w:rsidTr="00012E9E">
        <w:trPr>
          <w:trHeight w:val="825"/>
        </w:trPr>
        <w:tc>
          <w:tcPr>
            <w:tcW w:w="2535" w:type="dxa"/>
            <w:vMerge/>
          </w:tcPr>
          <w:p w:rsidR="00012E9E" w:rsidRPr="00771FE3" w:rsidRDefault="00012E9E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012E9E" w:rsidRPr="00771FE3" w:rsidRDefault="00012E9E" w:rsidP="00771FE3">
            <w:pPr>
              <w:jc w:val="both"/>
              <w:rPr>
                <w:bCs/>
              </w:rPr>
            </w:pPr>
            <w:r w:rsidRPr="00771FE3">
              <w:rPr>
                <w:bCs/>
              </w:rPr>
              <w:t>Ракетные войска стратегического назначения: история создания, предназначения, структура. Войска Воздушно-космической обороны: история создания, предназначение, структура. Воздушно-десантные войска: история создания, предназначение, структура.</w:t>
            </w:r>
            <w:r w:rsidR="00ED574A">
              <w:rPr>
                <w:bCs/>
              </w:rPr>
              <w:t xml:space="preserve"> Известные представители рода войск, Герои Великой Отечественной войны, России.</w:t>
            </w:r>
          </w:p>
        </w:tc>
        <w:tc>
          <w:tcPr>
            <w:tcW w:w="993" w:type="dxa"/>
          </w:tcPr>
          <w:p w:rsidR="00012E9E" w:rsidRDefault="00012E9E" w:rsidP="00A45A27">
            <w:pPr>
              <w:jc w:val="center"/>
            </w:pPr>
            <w:r>
              <w:t>2</w:t>
            </w:r>
          </w:p>
        </w:tc>
        <w:tc>
          <w:tcPr>
            <w:tcW w:w="1167" w:type="dxa"/>
            <w:vMerge/>
            <w:shd w:val="clear" w:color="auto" w:fill="FFFFFF" w:themeFill="background1"/>
          </w:tcPr>
          <w:p w:rsidR="00012E9E" w:rsidRDefault="00012E9E" w:rsidP="0027457E">
            <w:pPr>
              <w:jc w:val="center"/>
            </w:pPr>
          </w:p>
        </w:tc>
      </w:tr>
      <w:tr w:rsidR="00012E9E" w:rsidRPr="00CC5A70" w:rsidTr="00771FE3">
        <w:trPr>
          <w:trHeight w:val="816"/>
        </w:trPr>
        <w:tc>
          <w:tcPr>
            <w:tcW w:w="2535" w:type="dxa"/>
            <w:vMerge/>
          </w:tcPr>
          <w:p w:rsidR="00012E9E" w:rsidRPr="00771FE3" w:rsidRDefault="00012E9E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012E9E" w:rsidRPr="00771FE3" w:rsidRDefault="00012E9E" w:rsidP="00771FE3">
            <w:pPr>
              <w:jc w:val="both"/>
              <w:rPr>
                <w:bCs/>
              </w:rPr>
            </w:pPr>
            <w:r w:rsidRPr="00771FE3">
              <w:rPr>
                <w:bCs/>
              </w:rPr>
              <w:t xml:space="preserve"> Пограничные войска Федеральной службы безопасности Российской федерации. Внутренние войска Министерства внутренних дел Российской Федерации. Железнодорожные Войска. Войска гражданской обороны МЧС России. Их состав и предназначение.</w:t>
            </w:r>
            <w:r w:rsidR="00ED574A">
              <w:rPr>
                <w:bCs/>
              </w:rPr>
              <w:t xml:space="preserve"> Известные представители рода войск, Герои Великой Отечественной войны, России.</w:t>
            </w:r>
          </w:p>
        </w:tc>
        <w:tc>
          <w:tcPr>
            <w:tcW w:w="993" w:type="dxa"/>
          </w:tcPr>
          <w:p w:rsidR="00012E9E" w:rsidRDefault="00012E9E" w:rsidP="00A45A27">
            <w:pPr>
              <w:jc w:val="center"/>
            </w:pPr>
            <w:r>
              <w:t>2</w:t>
            </w:r>
          </w:p>
        </w:tc>
        <w:tc>
          <w:tcPr>
            <w:tcW w:w="1167" w:type="dxa"/>
            <w:vMerge/>
            <w:shd w:val="clear" w:color="auto" w:fill="FFFFFF" w:themeFill="background1"/>
          </w:tcPr>
          <w:p w:rsidR="00012E9E" w:rsidRDefault="00012E9E" w:rsidP="0027457E">
            <w:pPr>
              <w:jc w:val="center"/>
            </w:pPr>
          </w:p>
        </w:tc>
      </w:tr>
      <w:tr w:rsidR="00771FE3" w:rsidRPr="00CC5A70" w:rsidTr="00771FE3">
        <w:trPr>
          <w:trHeight w:val="495"/>
        </w:trPr>
        <w:tc>
          <w:tcPr>
            <w:tcW w:w="2535" w:type="dxa"/>
            <w:vMerge/>
          </w:tcPr>
          <w:p w:rsidR="00771FE3" w:rsidRPr="00771FE3" w:rsidRDefault="00771FE3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771FE3" w:rsidRPr="00771FE3" w:rsidRDefault="00771FE3" w:rsidP="00771FE3">
            <w:pPr>
              <w:jc w:val="both"/>
              <w:rPr>
                <w:b/>
                <w:bCs/>
              </w:rPr>
            </w:pPr>
            <w:r w:rsidRPr="00771FE3">
              <w:rPr>
                <w:b/>
                <w:bCs/>
              </w:rPr>
              <w:t>Практическое занятие</w:t>
            </w:r>
          </w:p>
          <w:p w:rsidR="00771FE3" w:rsidRPr="00771FE3" w:rsidRDefault="00771FE3" w:rsidP="00771FE3">
            <w:pPr>
              <w:jc w:val="both"/>
              <w:rPr>
                <w:bCs/>
              </w:rPr>
            </w:pPr>
            <w:r w:rsidRPr="00771FE3">
              <w:rPr>
                <w:bCs/>
              </w:rPr>
              <w:t>Выявление порядка подготовки военных кадров для Вооружённых Сил Российской Федерации</w:t>
            </w:r>
          </w:p>
        </w:tc>
        <w:tc>
          <w:tcPr>
            <w:tcW w:w="993" w:type="dxa"/>
          </w:tcPr>
          <w:p w:rsidR="00771FE3" w:rsidRPr="00771FE3" w:rsidRDefault="00771FE3" w:rsidP="00771FE3">
            <w:pPr>
              <w:jc w:val="center"/>
            </w:pPr>
            <w:r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771FE3" w:rsidRDefault="00771FE3" w:rsidP="0027457E">
            <w:pPr>
              <w:jc w:val="center"/>
            </w:pPr>
            <w:r>
              <w:t>2</w:t>
            </w:r>
          </w:p>
        </w:tc>
      </w:tr>
      <w:tr w:rsidR="00A45A27" w:rsidRPr="00CC5A70" w:rsidTr="00771FE3">
        <w:trPr>
          <w:trHeight w:val="495"/>
        </w:trPr>
        <w:tc>
          <w:tcPr>
            <w:tcW w:w="2535" w:type="dxa"/>
            <w:vMerge/>
          </w:tcPr>
          <w:p w:rsidR="00A45A27" w:rsidRPr="00771FE3" w:rsidRDefault="00A45A27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A45A27" w:rsidRPr="00771FE3" w:rsidRDefault="00A45A27" w:rsidP="00A45A27">
            <w:pPr>
              <w:jc w:val="both"/>
              <w:rPr>
                <w:b/>
                <w:bCs/>
              </w:rPr>
            </w:pPr>
            <w:r w:rsidRPr="00771FE3">
              <w:rPr>
                <w:b/>
                <w:bCs/>
              </w:rPr>
              <w:t>Практическое занятие</w:t>
            </w:r>
          </w:p>
          <w:p w:rsidR="00A45A27" w:rsidRPr="00A45A27" w:rsidRDefault="00A45A27" w:rsidP="00F92D4B">
            <w:pPr>
              <w:jc w:val="both"/>
              <w:rPr>
                <w:bCs/>
              </w:rPr>
            </w:pPr>
            <w:r w:rsidRPr="00A45A27">
              <w:rPr>
                <w:bCs/>
              </w:rPr>
              <w:lastRenderedPageBreak/>
              <w:t xml:space="preserve">Изучение </w:t>
            </w:r>
            <w:r>
              <w:rPr>
                <w:bCs/>
              </w:rPr>
              <w:t>нормативно-правовой документации</w:t>
            </w:r>
            <w:r w:rsidR="00F92D4B">
              <w:rPr>
                <w:bCs/>
              </w:rPr>
              <w:t xml:space="preserve"> о: п</w:t>
            </w:r>
            <w:r w:rsidR="00F92D4B" w:rsidRPr="00F92D4B">
              <w:rPr>
                <w:bCs/>
              </w:rPr>
              <w:t>орядке призыва на военную службу, освобождения и отсрочек</w:t>
            </w:r>
            <w:r w:rsidR="00F92D4B">
              <w:rPr>
                <w:bCs/>
              </w:rPr>
              <w:t>; н</w:t>
            </w:r>
            <w:r w:rsidR="00F92D4B" w:rsidRPr="00F92D4B">
              <w:rPr>
                <w:bCs/>
              </w:rPr>
              <w:t>ачале, сроках и окончании военной службы по призыву</w:t>
            </w:r>
            <w:r w:rsidR="00F92D4B">
              <w:rPr>
                <w:bCs/>
              </w:rPr>
              <w:t>, службе по контракту.</w:t>
            </w:r>
          </w:p>
        </w:tc>
        <w:tc>
          <w:tcPr>
            <w:tcW w:w="993" w:type="dxa"/>
          </w:tcPr>
          <w:p w:rsidR="00A45A27" w:rsidRDefault="00F92D4B" w:rsidP="00771FE3">
            <w:pPr>
              <w:jc w:val="center"/>
            </w:pPr>
            <w:r>
              <w:lastRenderedPageBreak/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A45A27" w:rsidRDefault="00F92D4B" w:rsidP="0027457E">
            <w:pPr>
              <w:jc w:val="center"/>
            </w:pPr>
            <w:r>
              <w:t>2</w:t>
            </w:r>
          </w:p>
        </w:tc>
      </w:tr>
      <w:tr w:rsidR="00771FE3" w:rsidRPr="00CC5A70" w:rsidTr="00771FE3">
        <w:trPr>
          <w:trHeight w:val="1050"/>
        </w:trPr>
        <w:tc>
          <w:tcPr>
            <w:tcW w:w="2535" w:type="dxa"/>
            <w:vMerge/>
          </w:tcPr>
          <w:p w:rsidR="00771FE3" w:rsidRPr="00771FE3" w:rsidRDefault="00771FE3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771FE3" w:rsidRPr="00771FE3" w:rsidRDefault="00771FE3" w:rsidP="00771FE3">
            <w:pPr>
              <w:jc w:val="both"/>
              <w:rPr>
                <w:b/>
                <w:bCs/>
              </w:rPr>
            </w:pPr>
            <w:r w:rsidRPr="00771FE3">
              <w:rPr>
                <w:b/>
                <w:bCs/>
              </w:rPr>
              <w:t>Практическое занятие</w:t>
            </w:r>
          </w:p>
          <w:p w:rsidR="00771FE3" w:rsidRPr="00771FE3" w:rsidRDefault="00771FE3" w:rsidP="00771FE3">
            <w:pPr>
              <w:jc w:val="both"/>
              <w:rPr>
                <w:bCs/>
              </w:rPr>
            </w:pPr>
            <w:r w:rsidRPr="00771FE3">
              <w:rPr>
                <w:bCs/>
              </w:rPr>
              <w:t>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993" w:type="dxa"/>
          </w:tcPr>
          <w:p w:rsidR="00771FE3" w:rsidRDefault="00771FE3" w:rsidP="00771FE3">
            <w:pPr>
              <w:jc w:val="center"/>
            </w:pPr>
            <w:r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771FE3" w:rsidRDefault="00771FE3" w:rsidP="0027457E">
            <w:pPr>
              <w:jc w:val="center"/>
            </w:pPr>
            <w:r>
              <w:t>2</w:t>
            </w:r>
          </w:p>
        </w:tc>
      </w:tr>
      <w:tr w:rsidR="00771FE3" w:rsidRPr="00CC5A70" w:rsidTr="00771FE3">
        <w:trPr>
          <w:trHeight w:val="867"/>
        </w:trPr>
        <w:tc>
          <w:tcPr>
            <w:tcW w:w="2535" w:type="dxa"/>
            <w:vMerge/>
          </w:tcPr>
          <w:p w:rsidR="00771FE3" w:rsidRPr="00771FE3" w:rsidRDefault="00771FE3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771FE3" w:rsidRPr="00771FE3" w:rsidRDefault="00771FE3" w:rsidP="00771FE3">
            <w:pPr>
              <w:jc w:val="both"/>
              <w:rPr>
                <w:b/>
                <w:bCs/>
              </w:rPr>
            </w:pPr>
            <w:r w:rsidRPr="00771FE3">
              <w:rPr>
                <w:b/>
                <w:bCs/>
              </w:rPr>
              <w:t>Самостоятельная работа</w:t>
            </w:r>
          </w:p>
          <w:p w:rsidR="00771FE3" w:rsidRPr="00771FE3" w:rsidRDefault="00771FE3" w:rsidP="00771FE3">
            <w:pPr>
              <w:jc w:val="both"/>
              <w:rPr>
                <w:bCs/>
              </w:rPr>
            </w:pPr>
            <w:r w:rsidRPr="00771FE3">
              <w:rPr>
                <w:bCs/>
              </w:rPr>
              <w:t>Подготовка сообщений на темы: «Ритуал вручения Боевого знамени воинской части»;</w:t>
            </w:r>
          </w:p>
          <w:p w:rsidR="00771FE3" w:rsidRDefault="00771FE3" w:rsidP="00771FE3">
            <w:pPr>
              <w:jc w:val="both"/>
              <w:rPr>
                <w:bCs/>
              </w:rPr>
            </w:pPr>
            <w:r w:rsidRPr="00771FE3">
              <w:rPr>
                <w:bCs/>
              </w:rPr>
              <w:t>«Ритуал приведения к воинской присяге»</w:t>
            </w:r>
          </w:p>
          <w:p w:rsidR="00425E22" w:rsidRDefault="00425E22" w:rsidP="00771FE3">
            <w:pPr>
              <w:jc w:val="both"/>
              <w:rPr>
                <w:bCs/>
              </w:rPr>
            </w:pPr>
            <w:r>
              <w:rPr>
                <w:bCs/>
              </w:rPr>
              <w:t>«Дни воинской славы России»</w:t>
            </w:r>
          </w:p>
          <w:p w:rsidR="00ED574A" w:rsidRPr="00771FE3" w:rsidRDefault="00ED574A" w:rsidP="00771FE3">
            <w:pPr>
              <w:jc w:val="both"/>
              <w:rPr>
                <w:b/>
                <w:bCs/>
              </w:rPr>
            </w:pPr>
            <w:r>
              <w:rPr>
                <w:bCs/>
              </w:rPr>
              <w:t>«Герои Великой Отечественной войны, России по родам войск, их подвиг»</w:t>
            </w:r>
          </w:p>
        </w:tc>
        <w:tc>
          <w:tcPr>
            <w:tcW w:w="993" w:type="dxa"/>
          </w:tcPr>
          <w:p w:rsidR="00771FE3" w:rsidRPr="00771FE3" w:rsidRDefault="00AF09F5" w:rsidP="00771FE3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771FE3" w:rsidRDefault="00771FE3" w:rsidP="0027457E">
            <w:pPr>
              <w:jc w:val="center"/>
            </w:pPr>
          </w:p>
        </w:tc>
      </w:tr>
      <w:tr w:rsidR="004362DD" w:rsidRPr="00CC5A70" w:rsidTr="00771FE3">
        <w:trPr>
          <w:trHeight w:val="297"/>
        </w:trPr>
        <w:tc>
          <w:tcPr>
            <w:tcW w:w="2535" w:type="dxa"/>
            <w:vMerge w:val="restart"/>
          </w:tcPr>
          <w:p w:rsidR="004362DD" w:rsidRPr="00771FE3" w:rsidRDefault="004362DD" w:rsidP="00771FE3">
            <w:pPr>
              <w:rPr>
                <w:b/>
                <w:bCs/>
              </w:rPr>
            </w:pPr>
            <w:r w:rsidRPr="00771FE3">
              <w:rPr>
                <w:b/>
                <w:bCs/>
              </w:rPr>
              <w:t>Тема 3.3</w:t>
            </w:r>
            <w:r>
              <w:rPr>
                <w:b/>
                <w:bCs/>
              </w:rPr>
              <w:t>.</w:t>
            </w:r>
          </w:p>
          <w:p w:rsidR="004362DD" w:rsidRPr="004362DD" w:rsidRDefault="004362DD" w:rsidP="00771FE3">
            <w:pPr>
              <w:rPr>
                <w:bCs/>
              </w:rPr>
            </w:pPr>
            <w:r w:rsidRPr="004362DD">
              <w:rPr>
                <w:bCs/>
              </w:rPr>
              <w:t>Военная обязанность</w:t>
            </w:r>
          </w:p>
        </w:tc>
        <w:tc>
          <w:tcPr>
            <w:tcW w:w="10965" w:type="dxa"/>
            <w:gridSpan w:val="3"/>
          </w:tcPr>
          <w:p w:rsidR="004362DD" w:rsidRPr="00771FE3" w:rsidRDefault="004362DD" w:rsidP="00771FE3">
            <w:pPr>
              <w:jc w:val="both"/>
              <w:rPr>
                <w:b/>
                <w:bCs/>
              </w:rPr>
            </w:pPr>
            <w:r w:rsidRPr="00771FE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362DD" w:rsidRPr="00771FE3" w:rsidRDefault="004362DD" w:rsidP="00771FE3">
            <w:pPr>
              <w:jc w:val="center"/>
            </w:pPr>
            <w:r>
              <w:t>4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4362DD" w:rsidRDefault="004362DD" w:rsidP="0027457E">
            <w:pPr>
              <w:jc w:val="center"/>
            </w:pPr>
            <w:r>
              <w:t>1</w:t>
            </w:r>
          </w:p>
        </w:tc>
      </w:tr>
      <w:tr w:rsidR="004362DD" w:rsidRPr="00CC5A70" w:rsidTr="00771FE3">
        <w:trPr>
          <w:trHeight w:val="225"/>
        </w:trPr>
        <w:tc>
          <w:tcPr>
            <w:tcW w:w="2535" w:type="dxa"/>
            <w:vMerge/>
          </w:tcPr>
          <w:p w:rsidR="004362DD" w:rsidRPr="00771FE3" w:rsidRDefault="004362DD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4362DD" w:rsidRPr="00771FE3" w:rsidRDefault="004362DD" w:rsidP="00771FE3">
            <w:pPr>
              <w:jc w:val="both"/>
              <w:rPr>
                <w:bCs/>
              </w:rPr>
            </w:pPr>
            <w:r w:rsidRPr="00771FE3">
              <w:rPr>
                <w:bCs/>
              </w:rPr>
              <w:t>Основные понятия военной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свидетельствования граждан при первоначальной постановке граждан на воинский учет.</w:t>
            </w:r>
          </w:p>
        </w:tc>
        <w:tc>
          <w:tcPr>
            <w:tcW w:w="993" w:type="dxa"/>
            <w:vMerge/>
          </w:tcPr>
          <w:p w:rsidR="004362DD" w:rsidRPr="00771FE3" w:rsidRDefault="004362DD" w:rsidP="00771FE3">
            <w:pPr>
              <w:rPr>
                <w:i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4362DD" w:rsidRDefault="004362DD" w:rsidP="0027457E">
            <w:pPr>
              <w:jc w:val="center"/>
            </w:pPr>
          </w:p>
        </w:tc>
      </w:tr>
      <w:tr w:rsidR="004362DD" w:rsidRPr="00CC5A70" w:rsidTr="004362DD">
        <w:trPr>
          <w:trHeight w:val="495"/>
        </w:trPr>
        <w:tc>
          <w:tcPr>
            <w:tcW w:w="2535" w:type="dxa"/>
            <w:vMerge/>
          </w:tcPr>
          <w:p w:rsidR="004362DD" w:rsidRPr="00771FE3" w:rsidRDefault="004362DD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4362DD" w:rsidRPr="00771FE3" w:rsidRDefault="004362DD" w:rsidP="00771FE3">
            <w:pPr>
              <w:jc w:val="both"/>
              <w:rPr>
                <w:bCs/>
              </w:rPr>
            </w:pPr>
            <w:r w:rsidRPr="00771FE3">
              <w:rPr>
                <w:b/>
                <w:bCs/>
              </w:rPr>
              <w:t>Практическое занятие</w:t>
            </w:r>
          </w:p>
          <w:p w:rsidR="004362DD" w:rsidRPr="00771FE3" w:rsidRDefault="004362DD" w:rsidP="00771FE3">
            <w:pPr>
              <w:jc w:val="both"/>
              <w:rPr>
                <w:bCs/>
              </w:rPr>
            </w:pPr>
            <w:r w:rsidRPr="00771FE3">
              <w:rPr>
                <w:bCs/>
              </w:rPr>
              <w:t>Определение правовой основы военной службы</w:t>
            </w:r>
          </w:p>
        </w:tc>
        <w:tc>
          <w:tcPr>
            <w:tcW w:w="993" w:type="dxa"/>
          </w:tcPr>
          <w:p w:rsidR="004362DD" w:rsidRPr="004362DD" w:rsidRDefault="004362DD" w:rsidP="004362DD">
            <w:pPr>
              <w:jc w:val="center"/>
            </w:pPr>
            <w:r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4362DD" w:rsidRDefault="004362DD" w:rsidP="0027457E">
            <w:pPr>
              <w:jc w:val="center"/>
            </w:pPr>
            <w:r>
              <w:t>2</w:t>
            </w:r>
          </w:p>
        </w:tc>
      </w:tr>
      <w:tr w:rsidR="004362DD" w:rsidRPr="00CC5A70" w:rsidTr="004362DD">
        <w:trPr>
          <w:trHeight w:val="870"/>
        </w:trPr>
        <w:tc>
          <w:tcPr>
            <w:tcW w:w="2535" w:type="dxa"/>
            <w:vMerge/>
          </w:tcPr>
          <w:p w:rsidR="004362DD" w:rsidRPr="00771FE3" w:rsidRDefault="004362DD" w:rsidP="00771FE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/>
                <w:bCs/>
              </w:rPr>
              <w:t>Самостоятельная работа</w:t>
            </w:r>
          </w:p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Cs/>
              </w:rPr>
              <w:t>Подготовка сообщений на тему «Права военнослужащих»;</w:t>
            </w:r>
          </w:p>
          <w:p w:rsidR="004362DD" w:rsidRPr="00771FE3" w:rsidRDefault="004362DD" w:rsidP="004362DD">
            <w:pPr>
              <w:jc w:val="both"/>
              <w:rPr>
                <w:b/>
                <w:bCs/>
              </w:rPr>
            </w:pPr>
            <w:r w:rsidRPr="004362DD">
              <w:rPr>
                <w:bCs/>
              </w:rPr>
              <w:t>«Суточный наряд. Обязанности лиц суточного наряда»</w:t>
            </w:r>
          </w:p>
        </w:tc>
        <w:tc>
          <w:tcPr>
            <w:tcW w:w="993" w:type="dxa"/>
          </w:tcPr>
          <w:p w:rsidR="004362DD" w:rsidRPr="004362DD" w:rsidRDefault="004362DD" w:rsidP="004362DD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4362DD" w:rsidRDefault="004362DD" w:rsidP="0027457E">
            <w:pPr>
              <w:jc w:val="center"/>
            </w:pPr>
          </w:p>
        </w:tc>
      </w:tr>
      <w:tr w:rsidR="004362DD" w:rsidRPr="00CC5A70" w:rsidTr="004362DD">
        <w:trPr>
          <w:trHeight w:val="285"/>
        </w:trPr>
        <w:tc>
          <w:tcPr>
            <w:tcW w:w="2535" w:type="dxa"/>
            <w:vMerge w:val="restart"/>
          </w:tcPr>
          <w:p w:rsidR="004362DD" w:rsidRPr="004362DD" w:rsidRDefault="004362DD" w:rsidP="004362DD">
            <w:pPr>
              <w:rPr>
                <w:b/>
                <w:bCs/>
              </w:rPr>
            </w:pPr>
            <w:r w:rsidRPr="004362DD">
              <w:rPr>
                <w:b/>
                <w:bCs/>
              </w:rPr>
              <w:t>Тема 3.4.</w:t>
            </w:r>
          </w:p>
          <w:p w:rsidR="004362DD" w:rsidRPr="004362DD" w:rsidRDefault="004362DD" w:rsidP="004362DD">
            <w:pPr>
              <w:rPr>
                <w:bCs/>
              </w:rPr>
            </w:pPr>
            <w:r w:rsidRPr="004362DD">
              <w:rPr>
                <w:bCs/>
              </w:rPr>
              <w:t>Призыв на военную службу</w:t>
            </w:r>
          </w:p>
        </w:tc>
        <w:tc>
          <w:tcPr>
            <w:tcW w:w="10965" w:type="dxa"/>
            <w:gridSpan w:val="3"/>
          </w:tcPr>
          <w:p w:rsidR="004362DD" w:rsidRPr="004362DD" w:rsidRDefault="004362DD" w:rsidP="004362DD">
            <w:pPr>
              <w:jc w:val="both"/>
              <w:rPr>
                <w:b/>
                <w:bCs/>
              </w:rPr>
            </w:pPr>
            <w:r w:rsidRPr="004362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362DD" w:rsidRPr="004362DD" w:rsidRDefault="004362DD" w:rsidP="004362DD">
            <w:pPr>
              <w:jc w:val="center"/>
            </w:pPr>
            <w:r>
              <w:t>4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4362DD" w:rsidRDefault="004362DD" w:rsidP="0027457E">
            <w:pPr>
              <w:jc w:val="center"/>
            </w:pPr>
          </w:p>
        </w:tc>
      </w:tr>
      <w:tr w:rsidR="004362DD" w:rsidRPr="00CC5A70" w:rsidTr="004362DD">
        <w:trPr>
          <w:trHeight w:val="2145"/>
        </w:trPr>
        <w:tc>
          <w:tcPr>
            <w:tcW w:w="2535" w:type="dxa"/>
            <w:vMerge/>
          </w:tcPr>
          <w:p w:rsidR="004362DD" w:rsidRPr="004362DD" w:rsidRDefault="004362DD" w:rsidP="004362DD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Cs/>
              </w:rPr>
              <w:t>Прохождение военной службы по  призыву. Обще должностные и специальные обязанности военнослужащих. Размещение военнослужащих, распределение времени и повседневный порядок жизни в воинской части. Прохождение военной службы по контракту. Основные условия прохождения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 Альтернативная гражданская служба, условия прохождения альтернативной гражданской службы. Требования, предъявляемые к гражданам для прохождения альтернативной гражданской службы.</w:t>
            </w:r>
          </w:p>
        </w:tc>
        <w:tc>
          <w:tcPr>
            <w:tcW w:w="993" w:type="dxa"/>
            <w:vMerge/>
          </w:tcPr>
          <w:p w:rsidR="004362DD" w:rsidRDefault="004362DD" w:rsidP="004362DD">
            <w:pPr>
              <w:rPr>
                <w:i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4362DD" w:rsidRDefault="004362DD" w:rsidP="0027457E">
            <w:pPr>
              <w:jc w:val="center"/>
            </w:pPr>
          </w:p>
        </w:tc>
      </w:tr>
      <w:tr w:rsidR="004362DD" w:rsidRPr="00CC5A70" w:rsidTr="004362DD">
        <w:trPr>
          <w:trHeight w:val="945"/>
        </w:trPr>
        <w:tc>
          <w:tcPr>
            <w:tcW w:w="2535" w:type="dxa"/>
            <w:vMerge/>
          </w:tcPr>
          <w:p w:rsidR="004362DD" w:rsidRPr="004362DD" w:rsidRDefault="004362DD" w:rsidP="004362DD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/>
                <w:bCs/>
              </w:rPr>
              <w:t xml:space="preserve">Самостоятельная работа </w:t>
            </w:r>
          </w:p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Cs/>
              </w:rPr>
              <w:t>Подготовка рефератов на тему «Воинская дисциплина и ответственность. Единоначалие-принцип строительства вооруженных сил Российской Федерации.</w:t>
            </w:r>
          </w:p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Cs/>
              </w:rPr>
              <w:t>Подготовка сообщений на тему «Размещение быт военнослужащих»</w:t>
            </w:r>
          </w:p>
        </w:tc>
        <w:tc>
          <w:tcPr>
            <w:tcW w:w="993" w:type="dxa"/>
          </w:tcPr>
          <w:p w:rsidR="004362DD" w:rsidRDefault="004362DD" w:rsidP="004362DD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4362DD" w:rsidRDefault="004362DD" w:rsidP="0027457E">
            <w:pPr>
              <w:jc w:val="center"/>
            </w:pPr>
          </w:p>
        </w:tc>
      </w:tr>
      <w:tr w:rsidR="00EF49E4" w:rsidRPr="00CC5A70" w:rsidTr="00EF49E4">
        <w:trPr>
          <w:trHeight w:val="719"/>
        </w:trPr>
        <w:tc>
          <w:tcPr>
            <w:tcW w:w="2535" w:type="dxa"/>
            <w:vMerge w:val="restart"/>
          </w:tcPr>
          <w:p w:rsidR="00EF49E4" w:rsidRPr="00861375" w:rsidRDefault="00EF49E4" w:rsidP="00925F23">
            <w:pPr>
              <w:rPr>
                <w:b/>
                <w:bCs/>
              </w:rPr>
            </w:pPr>
            <w:r w:rsidRPr="00861375">
              <w:rPr>
                <w:b/>
                <w:bCs/>
              </w:rPr>
              <w:t>Тема 3.5.</w:t>
            </w:r>
          </w:p>
          <w:p w:rsidR="00EF49E4" w:rsidRPr="00861375" w:rsidRDefault="00EF49E4" w:rsidP="004362DD">
            <w:pPr>
              <w:rPr>
                <w:bCs/>
              </w:rPr>
            </w:pPr>
            <w:r w:rsidRPr="00861375">
              <w:rPr>
                <w:bCs/>
              </w:rPr>
              <w:t>Уставы Вооруженных Сил России</w:t>
            </w:r>
          </w:p>
        </w:tc>
        <w:tc>
          <w:tcPr>
            <w:tcW w:w="10965" w:type="dxa"/>
            <w:gridSpan w:val="3"/>
          </w:tcPr>
          <w:p w:rsidR="00EF49E4" w:rsidRPr="004362DD" w:rsidRDefault="00EF49E4" w:rsidP="00453FEB">
            <w:pPr>
              <w:jc w:val="both"/>
              <w:rPr>
                <w:b/>
                <w:bCs/>
              </w:rPr>
            </w:pPr>
            <w:r w:rsidRPr="00453FEB">
              <w:rPr>
                <w:bCs/>
              </w:rPr>
              <w:t>Военнослужащие и взаимоотношения между ними Обязанности солдата Воинская дисциплина, поощрения и дисциплинарные взыскания Суточный наряд роты. Обязанности и действия часового</w:t>
            </w:r>
            <w:r>
              <w:rPr>
                <w:bCs/>
              </w:rPr>
              <w:t>.</w:t>
            </w:r>
          </w:p>
        </w:tc>
        <w:tc>
          <w:tcPr>
            <w:tcW w:w="993" w:type="dxa"/>
          </w:tcPr>
          <w:p w:rsidR="00EF49E4" w:rsidRPr="00453FEB" w:rsidRDefault="00EF49E4" w:rsidP="00453FEB">
            <w:pPr>
              <w:jc w:val="center"/>
            </w:pPr>
            <w:r w:rsidRPr="00453FEB">
              <w:t>2</w:t>
            </w:r>
          </w:p>
        </w:tc>
        <w:tc>
          <w:tcPr>
            <w:tcW w:w="1167" w:type="dxa"/>
            <w:shd w:val="clear" w:color="auto" w:fill="auto"/>
          </w:tcPr>
          <w:p w:rsidR="00EF49E4" w:rsidRDefault="00EF49E4" w:rsidP="0027457E">
            <w:pPr>
              <w:jc w:val="center"/>
            </w:pPr>
          </w:p>
        </w:tc>
      </w:tr>
      <w:tr w:rsidR="00EF49E4" w:rsidRPr="00CC5A70" w:rsidTr="00EF49E4">
        <w:trPr>
          <w:trHeight w:val="619"/>
        </w:trPr>
        <w:tc>
          <w:tcPr>
            <w:tcW w:w="2535" w:type="dxa"/>
            <w:vMerge/>
          </w:tcPr>
          <w:p w:rsidR="00EF49E4" w:rsidRPr="00861375" w:rsidRDefault="00EF49E4" w:rsidP="00925F23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EF49E4" w:rsidRPr="004362DD" w:rsidRDefault="00EF49E4" w:rsidP="00EF49E4">
            <w:pPr>
              <w:jc w:val="both"/>
              <w:rPr>
                <w:b/>
                <w:bCs/>
              </w:rPr>
            </w:pPr>
            <w:r w:rsidRPr="004362DD">
              <w:rPr>
                <w:b/>
                <w:bCs/>
              </w:rPr>
              <w:t>Самостоятельная работа</w:t>
            </w:r>
          </w:p>
          <w:p w:rsidR="00EF49E4" w:rsidRPr="00453FEB" w:rsidRDefault="00EF49E4" w:rsidP="00453FEB">
            <w:pPr>
              <w:jc w:val="both"/>
              <w:rPr>
                <w:bCs/>
              </w:rPr>
            </w:pPr>
            <w:r>
              <w:rPr>
                <w:bCs/>
              </w:rPr>
              <w:t>Изучить текст Устава ВС России</w:t>
            </w:r>
          </w:p>
        </w:tc>
        <w:tc>
          <w:tcPr>
            <w:tcW w:w="993" w:type="dxa"/>
          </w:tcPr>
          <w:p w:rsidR="00EF49E4" w:rsidRPr="00EF49E4" w:rsidRDefault="00EF49E4" w:rsidP="009A29A6">
            <w:pPr>
              <w:rPr>
                <w:i/>
              </w:rPr>
            </w:pPr>
            <w:r w:rsidRPr="00EF49E4">
              <w:rPr>
                <w:i/>
              </w:rPr>
              <w:t>1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EF49E4" w:rsidRDefault="00EF49E4" w:rsidP="0027457E">
            <w:pPr>
              <w:jc w:val="center"/>
            </w:pPr>
          </w:p>
        </w:tc>
      </w:tr>
      <w:tr w:rsidR="004362DD" w:rsidRPr="00CC5A70" w:rsidTr="004362DD">
        <w:trPr>
          <w:trHeight w:val="315"/>
        </w:trPr>
        <w:tc>
          <w:tcPr>
            <w:tcW w:w="2535" w:type="dxa"/>
            <w:vMerge w:val="restart"/>
          </w:tcPr>
          <w:p w:rsidR="00925F23" w:rsidRPr="004362DD" w:rsidRDefault="00925F23" w:rsidP="00925F23">
            <w:pPr>
              <w:rPr>
                <w:b/>
                <w:bCs/>
              </w:rPr>
            </w:pPr>
            <w:r>
              <w:rPr>
                <w:b/>
                <w:bCs/>
              </w:rPr>
              <w:t>Тема 3.6</w:t>
            </w:r>
            <w:r w:rsidRPr="004362DD">
              <w:rPr>
                <w:b/>
                <w:bCs/>
              </w:rPr>
              <w:t>.</w:t>
            </w:r>
          </w:p>
          <w:p w:rsidR="004362DD" w:rsidRPr="004362DD" w:rsidRDefault="004362DD" w:rsidP="004362DD">
            <w:pPr>
              <w:rPr>
                <w:bCs/>
              </w:rPr>
            </w:pPr>
            <w:r w:rsidRPr="004362DD">
              <w:rPr>
                <w:bCs/>
              </w:rPr>
              <w:t>Боевые традиции вооруженных сил России</w:t>
            </w:r>
          </w:p>
        </w:tc>
        <w:tc>
          <w:tcPr>
            <w:tcW w:w="10965" w:type="dxa"/>
            <w:gridSpan w:val="3"/>
          </w:tcPr>
          <w:p w:rsidR="004362DD" w:rsidRPr="004362DD" w:rsidRDefault="004362DD" w:rsidP="004362DD">
            <w:pPr>
              <w:jc w:val="both"/>
              <w:rPr>
                <w:b/>
                <w:bCs/>
              </w:rPr>
            </w:pPr>
            <w:r w:rsidRPr="004362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362DD" w:rsidRPr="004362DD" w:rsidRDefault="004362DD" w:rsidP="004362DD">
            <w:pPr>
              <w:jc w:val="center"/>
            </w:pPr>
            <w:r>
              <w:t>2</w:t>
            </w: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4362DD" w:rsidRDefault="004362DD" w:rsidP="004362DD">
            <w:pPr>
              <w:jc w:val="center"/>
            </w:pPr>
            <w:r>
              <w:t>1</w:t>
            </w:r>
          </w:p>
        </w:tc>
      </w:tr>
      <w:tr w:rsidR="004362DD" w:rsidRPr="00CC5A70" w:rsidTr="004362DD">
        <w:trPr>
          <w:trHeight w:val="840"/>
        </w:trPr>
        <w:tc>
          <w:tcPr>
            <w:tcW w:w="2535" w:type="dxa"/>
            <w:vMerge/>
          </w:tcPr>
          <w:p w:rsidR="004362DD" w:rsidRPr="004362DD" w:rsidRDefault="004362DD" w:rsidP="004362DD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Cs/>
              </w:rPr>
              <w:t xml:space="preserve">Патриотизм и верность </w:t>
            </w:r>
            <w:proofErr w:type="gramStart"/>
            <w:r w:rsidRPr="004362DD">
              <w:rPr>
                <w:bCs/>
              </w:rPr>
              <w:t>воинскому</w:t>
            </w:r>
            <w:proofErr w:type="gramEnd"/>
            <w:r w:rsidRPr="004362DD">
              <w:rPr>
                <w:bCs/>
              </w:rPr>
              <w:t xml:space="preserve"> долгу-основные качества защитника Отечества. Воинский долг-обязанность по вооруженной защите отечества. Дни воинской славы </w:t>
            </w:r>
            <w:proofErr w:type="gramStart"/>
            <w:r w:rsidRPr="004362DD">
              <w:rPr>
                <w:bCs/>
              </w:rPr>
              <w:t>России-дни</w:t>
            </w:r>
            <w:proofErr w:type="gramEnd"/>
            <w:r w:rsidRPr="004362DD">
              <w:rPr>
                <w:bCs/>
              </w:rPr>
              <w:t xml:space="preserve"> славных побед. </w:t>
            </w:r>
            <w:proofErr w:type="gramStart"/>
            <w:r w:rsidRPr="004362DD">
              <w:rPr>
                <w:bCs/>
              </w:rPr>
              <w:t>Войсковое</w:t>
            </w:r>
            <w:proofErr w:type="gramEnd"/>
            <w:r w:rsidRPr="004362DD">
              <w:rPr>
                <w:bCs/>
              </w:rPr>
              <w:t xml:space="preserve"> товарищество-боевая традиция Российской армии и флота.</w:t>
            </w:r>
          </w:p>
        </w:tc>
        <w:tc>
          <w:tcPr>
            <w:tcW w:w="993" w:type="dxa"/>
            <w:vMerge/>
          </w:tcPr>
          <w:p w:rsidR="004362DD" w:rsidRDefault="004362DD" w:rsidP="004362DD">
            <w:pPr>
              <w:jc w:val="center"/>
              <w:rPr>
                <w:i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4362DD" w:rsidRDefault="004362DD" w:rsidP="004362DD">
            <w:pPr>
              <w:jc w:val="center"/>
            </w:pPr>
          </w:p>
        </w:tc>
      </w:tr>
      <w:tr w:rsidR="004362DD" w:rsidRPr="00CC5A70" w:rsidTr="004362DD">
        <w:trPr>
          <w:trHeight w:val="525"/>
        </w:trPr>
        <w:tc>
          <w:tcPr>
            <w:tcW w:w="2535" w:type="dxa"/>
            <w:vMerge/>
          </w:tcPr>
          <w:p w:rsidR="004362DD" w:rsidRPr="004362DD" w:rsidRDefault="004362DD" w:rsidP="004362DD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/>
                <w:bCs/>
              </w:rPr>
              <w:t>Практическое занятие</w:t>
            </w:r>
          </w:p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Cs/>
              </w:rPr>
              <w:t>Отработка порядка приема Военной присяги</w:t>
            </w:r>
          </w:p>
        </w:tc>
        <w:tc>
          <w:tcPr>
            <w:tcW w:w="993" w:type="dxa"/>
          </w:tcPr>
          <w:p w:rsidR="004362DD" w:rsidRPr="004362DD" w:rsidRDefault="004362DD" w:rsidP="004362DD">
            <w:pPr>
              <w:jc w:val="center"/>
            </w:pPr>
            <w:r w:rsidRPr="004362DD"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4362DD" w:rsidRDefault="004362DD" w:rsidP="004362DD">
            <w:pPr>
              <w:jc w:val="center"/>
            </w:pPr>
            <w:r>
              <w:t>2</w:t>
            </w:r>
          </w:p>
        </w:tc>
      </w:tr>
      <w:tr w:rsidR="004362DD" w:rsidRPr="00CC5A70" w:rsidTr="004362DD">
        <w:trPr>
          <w:trHeight w:val="495"/>
        </w:trPr>
        <w:tc>
          <w:tcPr>
            <w:tcW w:w="2535" w:type="dxa"/>
            <w:vMerge/>
          </w:tcPr>
          <w:p w:rsidR="004362DD" w:rsidRPr="004362DD" w:rsidRDefault="004362DD" w:rsidP="004362DD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4362DD" w:rsidRPr="004362DD" w:rsidRDefault="004362DD" w:rsidP="004362DD">
            <w:pPr>
              <w:jc w:val="both"/>
              <w:rPr>
                <w:b/>
                <w:bCs/>
              </w:rPr>
            </w:pPr>
            <w:r w:rsidRPr="004362DD">
              <w:rPr>
                <w:b/>
                <w:bCs/>
              </w:rPr>
              <w:t>Практическое занятие</w:t>
            </w:r>
          </w:p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Cs/>
              </w:rPr>
              <w:t>Изучение примеров героизма и войскового товарищества российских воинов</w:t>
            </w:r>
          </w:p>
        </w:tc>
        <w:tc>
          <w:tcPr>
            <w:tcW w:w="993" w:type="dxa"/>
          </w:tcPr>
          <w:p w:rsidR="004362DD" w:rsidRPr="004362DD" w:rsidRDefault="004362DD" w:rsidP="004362DD">
            <w:pPr>
              <w:jc w:val="center"/>
            </w:pPr>
            <w:r w:rsidRPr="004362DD"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4362DD" w:rsidRDefault="004362DD" w:rsidP="004362DD">
            <w:pPr>
              <w:jc w:val="center"/>
            </w:pPr>
            <w:r>
              <w:t>2</w:t>
            </w:r>
          </w:p>
        </w:tc>
      </w:tr>
      <w:tr w:rsidR="004362DD" w:rsidRPr="00CC5A70" w:rsidTr="004362DD">
        <w:trPr>
          <w:trHeight w:val="318"/>
        </w:trPr>
        <w:tc>
          <w:tcPr>
            <w:tcW w:w="2535" w:type="dxa"/>
            <w:vMerge/>
          </w:tcPr>
          <w:p w:rsidR="004362DD" w:rsidRPr="004362DD" w:rsidRDefault="004362DD" w:rsidP="004362DD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4362DD" w:rsidRPr="004362DD" w:rsidRDefault="004362DD" w:rsidP="004362DD">
            <w:pPr>
              <w:jc w:val="both"/>
              <w:rPr>
                <w:b/>
                <w:bCs/>
              </w:rPr>
            </w:pPr>
            <w:r w:rsidRPr="004362DD">
              <w:rPr>
                <w:b/>
                <w:bCs/>
              </w:rPr>
              <w:t>Самостоятельная работа</w:t>
            </w:r>
          </w:p>
          <w:p w:rsidR="004362DD" w:rsidRPr="004362DD" w:rsidRDefault="004362DD" w:rsidP="004362DD">
            <w:pPr>
              <w:jc w:val="both"/>
              <w:rPr>
                <w:bCs/>
              </w:rPr>
            </w:pPr>
            <w:r w:rsidRPr="004362DD">
              <w:rPr>
                <w:bCs/>
              </w:rPr>
              <w:t xml:space="preserve">Подготовка сообщений на тему: «Вручение личному составу вооружения и военной техники. </w:t>
            </w:r>
            <w:bookmarkStart w:id="0" w:name="__DdeLink__1982_1324550599"/>
            <w:bookmarkEnd w:id="0"/>
            <w:r w:rsidRPr="004362DD">
              <w:rPr>
                <w:bCs/>
              </w:rPr>
              <w:t>Проводы военнослужащих уволенных в запах или в отставку».</w:t>
            </w:r>
          </w:p>
          <w:p w:rsidR="004362DD" w:rsidRPr="004362DD" w:rsidRDefault="004362DD" w:rsidP="004362DD">
            <w:pPr>
              <w:jc w:val="both"/>
              <w:rPr>
                <w:b/>
                <w:bCs/>
              </w:rPr>
            </w:pPr>
            <w:r w:rsidRPr="004362DD">
              <w:rPr>
                <w:bCs/>
              </w:rPr>
              <w:t>«Проводы военнослужащих, уволенных в запах или в отставку».</w:t>
            </w:r>
          </w:p>
        </w:tc>
        <w:tc>
          <w:tcPr>
            <w:tcW w:w="993" w:type="dxa"/>
          </w:tcPr>
          <w:p w:rsidR="004362DD" w:rsidRDefault="004362DD" w:rsidP="004362DD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4362DD" w:rsidRDefault="004362DD" w:rsidP="004362DD">
            <w:pPr>
              <w:jc w:val="center"/>
            </w:pPr>
          </w:p>
        </w:tc>
      </w:tr>
      <w:tr w:rsidR="00B61589" w:rsidRPr="00CC5A70" w:rsidTr="00453FEB">
        <w:trPr>
          <w:trHeight w:val="70"/>
        </w:trPr>
        <w:tc>
          <w:tcPr>
            <w:tcW w:w="2535" w:type="dxa"/>
            <w:vMerge w:val="restart"/>
          </w:tcPr>
          <w:p w:rsidR="00B61589" w:rsidRPr="004362DD" w:rsidRDefault="00B61589" w:rsidP="00ED574A">
            <w:pPr>
              <w:rPr>
                <w:b/>
                <w:bCs/>
              </w:rPr>
            </w:pPr>
            <w:r>
              <w:rPr>
                <w:b/>
                <w:bCs/>
              </w:rPr>
              <w:t>Тема 3.7</w:t>
            </w:r>
            <w:r w:rsidRPr="004362D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</w:t>
            </w:r>
            <w:r w:rsidRPr="00ED574A">
              <w:rPr>
                <w:bCs/>
              </w:rPr>
              <w:t>Виды стрелкового вооружения РА. Автомат Калашникова</w:t>
            </w:r>
          </w:p>
        </w:tc>
        <w:tc>
          <w:tcPr>
            <w:tcW w:w="10965" w:type="dxa"/>
            <w:gridSpan w:val="3"/>
          </w:tcPr>
          <w:p w:rsidR="00B61589" w:rsidRDefault="00B61589" w:rsidP="004362DD">
            <w:pPr>
              <w:jc w:val="both"/>
              <w:rPr>
                <w:b/>
                <w:bCs/>
              </w:rPr>
            </w:pPr>
            <w:r w:rsidRPr="004362DD">
              <w:rPr>
                <w:b/>
                <w:bCs/>
              </w:rPr>
              <w:t>Содержание учебного материала</w:t>
            </w:r>
          </w:p>
          <w:p w:rsidR="00B61589" w:rsidRPr="004362DD" w:rsidRDefault="00B61589" w:rsidP="00242DAF">
            <w:pPr>
              <w:rPr>
                <w:b/>
                <w:bCs/>
              </w:rPr>
            </w:pPr>
            <w:r w:rsidRPr="00836462">
              <w:rPr>
                <w:bCs/>
              </w:rPr>
              <w:t xml:space="preserve">Виды стрелкового вооружения РА. </w:t>
            </w:r>
            <w:r w:rsidRPr="00A5126A">
              <w:rPr>
                <w:bCs/>
              </w:rPr>
              <w:t xml:space="preserve"> Материальная часть автомата Калашникова. Работа частей и механизмов автомата. Чистка, смазка и хранение автомата. Осмотр и подготовка автомата к стрельбе. Возможные задержки при стрельбе и способы их устранения. Основы и правила стрельбы.</w:t>
            </w:r>
            <w:r w:rsidRPr="00242DAF">
              <w:rPr>
                <w:bCs/>
              </w:rPr>
              <w:t xml:space="preserve">  Виды и форма ношения автомата. Техника безопасности применение АК в строю, бою, на посту.</w:t>
            </w:r>
          </w:p>
        </w:tc>
        <w:tc>
          <w:tcPr>
            <w:tcW w:w="993" w:type="dxa"/>
          </w:tcPr>
          <w:p w:rsidR="00B61589" w:rsidRPr="00925F23" w:rsidRDefault="00B61589" w:rsidP="00925F23">
            <w:pPr>
              <w:jc w:val="center"/>
            </w:pPr>
            <w:r>
              <w:t>4</w:t>
            </w:r>
          </w:p>
        </w:tc>
        <w:tc>
          <w:tcPr>
            <w:tcW w:w="1167" w:type="dxa"/>
            <w:shd w:val="clear" w:color="auto" w:fill="auto"/>
          </w:tcPr>
          <w:p w:rsidR="00B61589" w:rsidRDefault="00B61589" w:rsidP="004362DD">
            <w:pPr>
              <w:jc w:val="center"/>
            </w:pPr>
          </w:p>
        </w:tc>
      </w:tr>
      <w:tr w:rsidR="00B61589" w:rsidRPr="00CC5A70" w:rsidTr="00453FEB">
        <w:trPr>
          <w:trHeight w:val="70"/>
        </w:trPr>
        <w:tc>
          <w:tcPr>
            <w:tcW w:w="2535" w:type="dxa"/>
            <w:vMerge/>
          </w:tcPr>
          <w:p w:rsidR="00B61589" w:rsidRDefault="00B61589" w:rsidP="004362DD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B61589" w:rsidRPr="004362DD" w:rsidRDefault="00B61589" w:rsidP="00A5126A">
            <w:pPr>
              <w:jc w:val="both"/>
              <w:rPr>
                <w:b/>
                <w:bCs/>
              </w:rPr>
            </w:pPr>
            <w:r w:rsidRPr="004362DD">
              <w:rPr>
                <w:b/>
                <w:bCs/>
              </w:rPr>
              <w:t>Практическое занятие</w:t>
            </w:r>
          </w:p>
          <w:p w:rsidR="00B61589" w:rsidRPr="00A5126A" w:rsidRDefault="00B61589" w:rsidP="00242DAF">
            <w:pPr>
              <w:jc w:val="both"/>
              <w:rPr>
                <w:bCs/>
              </w:rPr>
            </w:pPr>
            <w:r w:rsidRPr="00A5126A">
              <w:rPr>
                <w:bCs/>
              </w:rPr>
              <w:t>Сборка</w:t>
            </w:r>
            <w:r>
              <w:rPr>
                <w:bCs/>
              </w:rPr>
              <w:t xml:space="preserve"> и </w:t>
            </w:r>
            <w:r w:rsidRPr="00A5126A">
              <w:rPr>
                <w:bCs/>
              </w:rPr>
              <w:t>разборка</w:t>
            </w:r>
            <w:r>
              <w:rPr>
                <w:bCs/>
              </w:rPr>
              <w:t xml:space="preserve"> макета автомата Калашникова. </w:t>
            </w:r>
          </w:p>
        </w:tc>
        <w:tc>
          <w:tcPr>
            <w:tcW w:w="993" w:type="dxa"/>
          </w:tcPr>
          <w:p w:rsidR="00B61589" w:rsidRPr="00925F23" w:rsidRDefault="00B61589" w:rsidP="00925F23">
            <w:pPr>
              <w:jc w:val="center"/>
            </w:pPr>
            <w:r>
              <w:t>2</w:t>
            </w:r>
          </w:p>
        </w:tc>
        <w:tc>
          <w:tcPr>
            <w:tcW w:w="1167" w:type="dxa"/>
            <w:shd w:val="clear" w:color="auto" w:fill="auto"/>
          </w:tcPr>
          <w:p w:rsidR="00B61589" w:rsidRDefault="00B61589" w:rsidP="004362DD">
            <w:pPr>
              <w:jc w:val="center"/>
            </w:pPr>
          </w:p>
        </w:tc>
      </w:tr>
      <w:tr w:rsidR="00EF49E4" w:rsidRPr="00CC5A70" w:rsidTr="00762E4A">
        <w:trPr>
          <w:trHeight w:val="70"/>
        </w:trPr>
        <w:tc>
          <w:tcPr>
            <w:tcW w:w="2535" w:type="dxa"/>
            <w:vMerge/>
          </w:tcPr>
          <w:p w:rsidR="00EF49E4" w:rsidRDefault="00EF49E4" w:rsidP="004362DD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EF49E4" w:rsidRPr="004362DD" w:rsidRDefault="00EF49E4" w:rsidP="00762E4A">
            <w:pPr>
              <w:jc w:val="both"/>
              <w:rPr>
                <w:b/>
                <w:bCs/>
              </w:rPr>
            </w:pPr>
            <w:r w:rsidRPr="004362DD">
              <w:rPr>
                <w:b/>
                <w:bCs/>
              </w:rPr>
              <w:t>Практическое занятие</w:t>
            </w:r>
          </w:p>
          <w:p w:rsidR="00EF49E4" w:rsidRPr="004362DD" w:rsidRDefault="00EF49E4" w:rsidP="009A29A6">
            <w:pPr>
              <w:pStyle w:val="1"/>
              <w:shd w:val="clear" w:color="auto" w:fill="FFFFFF"/>
              <w:ind w:firstLine="0"/>
              <w:rPr>
                <w:b/>
                <w:bCs/>
              </w:rPr>
            </w:pPr>
            <w:r w:rsidRPr="00EF49E4">
              <w:rPr>
                <w:bCs/>
              </w:rPr>
              <w:t xml:space="preserve">Обучение правилам безопасного обращения с оружием, первоначальным навыкам пулевой стрельбы. </w:t>
            </w:r>
            <w:r>
              <w:rPr>
                <w:bCs/>
              </w:rPr>
              <w:t xml:space="preserve">Стрельба из пневматической винтовки на базе </w:t>
            </w:r>
            <w:r w:rsidRPr="00EF49E4">
              <w:rPr>
                <w:bCs/>
              </w:rPr>
              <w:t>ЧОУ ДПО "Республиканский стрелково-спортивный клуб ДОСААФ России"</w:t>
            </w:r>
          </w:p>
        </w:tc>
        <w:tc>
          <w:tcPr>
            <w:tcW w:w="993" w:type="dxa"/>
            <w:vAlign w:val="center"/>
          </w:tcPr>
          <w:p w:rsidR="00EF49E4" w:rsidRPr="00B61589" w:rsidRDefault="00EF49E4" w:rsidP="00762E4A">
            <w:pPr>
              <w:jc w:val="center"/>
            </w:pPr>
            <w:r w:rsidRPr="00B61589">
              <w:t>2</w:t>
            </w:r>
          </w:p>
        </w:tc>
        <w:tc>
          <w:tcPr>
            <w:tcW w:w="1167" w:type="dxa"/>
            <w:shd w:val="clear" w:color="auto" w:fill="auto"/>
          </w:tcPr>
          <w:p w:rsidR="00EF49E4" w:rsidRDefault="00EF49E4" w:rsidP="004362DD">
            <w:pPr>
              <w:jc w:val="center"/>
            </w:pPr>
          </w:p>
        </w:tc>
      </w:tr>
      <w:tr w:rsidR="00EF49E4" w:rsidRPr="00CC5A70" w:rsidTr="00EF49E4">
        <w:trPr>
          <w:trHeight w:val="318"/>
        </w:trPr>
        <w:tc>
          <w:tcPr>
            <w:tcW w:w="2535" w:type="dxa"/>
            <w:vMerge/>
          </w:tcPr>
          <w:p w:rsidR="00EF49E4" w:rsidRPr="004362DD" w:rsidRDefault="00EF49E4" w:rsidP="00ED574A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EF49E4" w:rsidRPr="004362DD" w:rsidRDefault="00EF49E4" w:rsidP="00EF49E4">
            <w:pPr>
              <w:jc w:val="both"/>
              <w:rPr>
                <w:b/>
                <w:bCs/>
              </w:rPr>
            </w:pPr>
            <w:r w:rsidRPr="004362DD">
              <w:rPr>
                <w:b/>
                <w:bCs/>
              </w:rPr>
              <w:t>Самостоятельная работа</w:t>
            </w:r>
          </w:p>
          <w:p w:rsidR="009A29A6" w:rsidRPr="009A29A6" w:rsidRDefault="009A29A6" w:rsidP="009A29A6">
            <w:pPr>
              <w:pStyle w:val="1"/>
              <w:shd w:val="clear" w:color="auto" w:fill="FFFFFF"/>
              <w:ind w:firstLine="0"/>
              <w:rPr>
                <w:bCs/>
              </w:rPr>
            </w:pPr>
            <w:r w:rsidRPr="009A29A6">
              <w:rPr>
                <w:bCs/>
              </w:rPr>
              <w:t>Подготовить сообщение по теме:</w:t>
            </w:r>
          </w:p>
          <w:p w:rsidR="00EF49E4" w:rsidRPr="004362DD" w:rsidRDefault="009A29A6" w:rsidP="009A29A6">
            <w:pPr>
              <w:pStyle w:val="1"/>
              <w:shd w:val="clear" w:color="auto" w:fill="FFFFFF"/>
              <w:ind w:firstLine="0"/>
              <w:rPr>
                <w:b/>
                <w:bCs/>
              </w:rPr>
            </w:pPr>
            <w:r w:rsidRPr="009A29A6">
              <w:rPr>
                <w:bCs/>
              </w:rPr>
              <w:t>Малокалиберная винтовка </w:t>
            </w:r>
            <w:r w:rsidRPr="009A29A6">
              <w:rPr>
                <w:bCs/>
              </w:rPr>
              <w:br/>
              <w:t>Основы и правила стрельбы </w:t>
            </w:r>
            <w:r w:rsidRPr="009A29A6">
              <w:rPr>
                <w:bCs/>
              </w:rPr>
              <w:br/>
              <w:t>Ведение огня из автомата </w:t>
            </w:r>
            <w:r w:rsidRPr="009A29A6">
              <w:rPr>
                <w:bCs/>
              </w:rPr>
              <w:br/>
              <w:t>Ручные осколочные гранаты</w:t>
            </w:r>
          </w:p>
        </w:tc>
        <w:tc>
          <w:tcPr>
            <w:tcW w:w="993" w:type="dxa"/>
            <w:vAlign w:val="center"/>
          </w:tcPr>
          <w:p w:rsidR="00EF49E4" w:rsidRPr="009A29A6" w:rsidRDefault="009A29A6" w:rsidP="009A29A6">
            <w:pPr>
              <w:rPr>
                <w:i/>
              </w:rPr>
            </w:pPr>
            <w:r w:rsidRPr="009A29A6">
              <w:rPr>
                <w:i/>
              </w:rPr>
              <w:t>4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EF49E4" w:rsidRDefault="00EF49E4" w:rsidP="004362DD">
            <w:pPr>
              <w:jc w:val="center"/>
            </w:pPr>
          </w:p>
        </w:tc>
      </w:tr>
      <w:tr w:rsidR="00EF49E4" w:rsidRPr="00CC5A70" w:rsidTr="00B61589">
        <w:trPr>
          <w:trHeight w:val="318"/>
        </w:trPr>
        <w:tc>
          <w:tcPr>
            <w:tcW w:w="2535" w:type="dxa"/>
          </w:tcPr>
          <w:p w:rsidR="00EF49E4" w:rsidRDefault="00EF49E4" w:rsidP="004362DD">
            <w:pPr>
              <w:rPr>
                <w:b/>
                <w:bCs/>
              </w:rPr>
            </w:pPr>
          </w:p>
        </w:tc>
        <w:tc>
          <w:tcPr>
            <w:tcW w:w="10965" w:type="dxa"/>
            <w:gridSpan w:val="3"/>
          </w:tcPr>
          <w:p w:rsidR="00EF49E4" w:rsidRPr="004362DD" w:rsidRDefault="00EF49E4" w:rsidP="004362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993" w:type="dxa"/>
          </w:tcPr>
          <w:p w:rsidR="00EF49E4" w:rsidRPr="00925F23" w:rsidRDefault="00EF49E4" w:rsidP="00925F23">
            <w:pPr>
              <w:jc w:val="center"/>
            </w:pPr>
            <w:r w:rsidRPr="00925F23">
              <w:t>2</w:t>
            </w:r>
          </w:p>
        </w:tc>
        <w:tc>
          <w:tcPr>
            <w:tcW w:w="1167" w:type="dxa"/>
            <w:shd w:val="clear" w:color="auto" w:fill="auto"/>
          </w:tcPr>
          <w:p w:rsidR="00EF49E4" w:rsidRDefault="00EF49E4" w:rsidP="004362DD">
            <w:pPr>
              <w:jc w:val="center"/>
            </w:pPr>
          </w:p>
        </w:tc>
      </w:tr>
      <w:tr w:rsidR="00AF09F5" w:rsidRPr="00CC5A70" w:rsidTr="00DC1C1E">
        <w:trPr>
          <w:trHeight w:val="318"/>
        </w:trPr>
        <w:tc>
          <w:tcPr>
            <w:tcW w:w="13500" w:type="dxa"/>
            <w:gridSpan w:val="4"/>
          </w:tcPr>
          <w:p w:rsidR="00AF09F5" w:rsidRDefault="00AF09F5" w:rsidP="00AF09F5">
            <w:pPr>
              <w:jc w:val="both"/>
              <w:rPr>
                <w:b/>
                <w:bCs/>
              </w:rPr>
            </w:pPr>
          </w:p>
          <w:p w:rsidR="00AF09F5" w:rsidRPr="00AF09F5" w:rsidRDefault="00AF09F5" w:rsidP="00AF09F5">
            <w:pPr>
              <w:jc w:val="both"/>
              <w:rPr>
                <w:b/>
                <w:bCs/>
              </w:rPr>
            </w:pPr>
            <w:r w:rsidRPr="00AF09F5">
              <w:rPr>
                <w:b/>
                <w:bCs/>
              </w:rPr>
              <w:t xml:space="preserve">Итого </w:t>
            </w:r>
            <w:proofErr w:type="gramStart"/>
            <w:r w:rsidRPr="00AF09F5">
              <w:rPr>
                <w:b/>
                <w:bCs/>
              </w:rPr>
              <w:t>обу</w:t>
            </w:r>
            <w:r>
              <w:rPr>
                <w:b/>
                <w:bCs/>
              </w:rPr>
              <w:t>чение девушек по разделу</w:t>
            </w:r>
            <w:proofErr w:type="gramEnd"/>
            <w:r>
              <w:rPr>
                <w:b/>
                <w:bCs/>
              </w:rPr>
              <w:t xml:space="preserve"> «Основы</w:t>
            </w:r>
            <w:r w:rsidRPr="00AF09F5">
              <w:rPr>
                <w:b/>
                <w:bCs/>
              </w:rPr>
              <w:t xml:space="preserve"> военной службы»</w:t>
            </w:r>
          </w:p>
          <w:p w:rsidR="00AF09F5" w:rsidRPr="00AF09F5" w:rsidRDefault="00AF09F5" w:rsidP="00AF09F5">
            <w:pPr>
              <w:jc w:val="both"/>
              <w:rPr>
                <w:b/>
                <w:bCs/>
              </w:rPr>
            </w:pPr>
            <w:r w:rsidRPr="00AF09F5">
              <w:rPr>
                <w:b/>
                <w:bCs/>
              </w:rPr>
              <w:t>Максимальная учебная нагрузка (всего)  - 72</w:t>
            </w:r>
          </w:p>
          <w:p w:rsidR="00AF09F5" w:rsidRPr="00AF09F5" w:rsidRDefault="00AF09F5" w:rsidP="00AF09F5">
            <w:pPr>
              <w:jc w:val="both"/>
              <w:rPr>
                <w:b/>
                <w:bCs/>
              </w:rPr>
            </w:pPr>
            <w:r w:rsidRPr="00AF09F5">
              <w:rPr>
                <w:b/>
                <w:bCs/>
              </w:rPr>
              <w:t xml:space="preserve">Обязательная аудиторная учебная нагрузка (всего) – 48 </w:t>
            </w:r>
          </w:p>
          <w:p w:rsidR="00AF09F5" w:rsidRPr="00AF09F5" w:rsidRDefault="00AF09F5" w:rsidP="00AF09F5">
            <w:pPr>
              <w:jc w:val="both"/>
              <w:rPr>
                <w:b/>
                <w:bCs/>
              </w:rPr>
            </w:pPr>
            <w:r w:rsidRPr="00AF09F5">
              <w:rPr>
                <w:b/>
                <w:bCs/>
              </w:rPr>
              <w:t xml:space="preserve">в том числе практические занятия – </w:t>
            </w:r>
            <w:r>
              <w:rPr>
                <w:b/>
                <w:bCs/>
              </w:rPr>
              <w:t>18</w:t>
            </w:r>
            <w:r w:rsidRPr="00AF09F5">
              <w:rPr>
                <w:b/>
                <w:bCs/>
              </w:rPr>
              <w:t xml:space="preserve"> </w:t>
            </w:r>
          </w:p>
          <w:p w:rsidR="00AF09F5" w:rsidRDefault="00AF09F5" w:rsidP="004362DD">
            <w:pPr>
              <w:jc w:val="both"/>
              <w:rPr>
                <w:b/>
                <w:bCs/>
              </w:rPr>
            </w:pPr>
            <w:r w:rsidRPr="00AF09F5">
              <w:rPr>
                <w:b/>
                <w:bCs/>
              </w:rPr>
              <w:t>Самостоятельная работа обучающегося (всего) – 24</w:t>
            </w:r>
          </w:p>
          <w:p w:rsidR="00AF09F5" w:rsidRDefault="00AF09F5" w:rsidP="004362DD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:rsidR="00AF09F5" w:rsidRPr="00925F23" w:rsidRDefault="00AF09F5" w:rsidP="00925F23">
            <w:pPr>
              <w:jc w:val="center"/>
            </w:pPr>
          </w:p>
        </w:tc>
        <w:tc>
          <w:tcPr>
            <w:tcW w:w="1167" w:type="dxa"/>
            <w:shd w:val="clear" w:color="auto" w:fill="auto"/>
          </w:tcPr>
          <w:p w:rsidR="00AF09F5" w:rsidRDefault="00AF09F5" w:rsidP="004362DD">
            <w:pPr>
              <w:jc w:val="center"/>
            </w:pPr>
          </w:p>
        </w:tc>
      </w:tr>
      <w:tr w:rsidR="00EF49E4" w:rsidRPr="00CC5A70" w:rsidTr="00771FE3">
        <w:tc>
          <w:tcPr>
            <w:tcW w:w="13500" w:type="dxa"/>
            <w:gridSpan w:val="4"/>
          </w:tcPr>
          <w:p w:rsidR="00EF49E4" w:rsidRPr="00CC5A70" w:rsidRDefault="00EF49E4" w:rsidP="003C1F3B">
            <w:pPr>
              <w:jc w:val="both"/>
            </w:pPr>
            <w:r w:rsidRPr="0027457E">
              <w:rPr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EF49E4" w:rsidRPr="0064059F" w:rsidRDefault="00EF49E4" w:rsidP="0064059F">
            <w:pPr>
              <w:jc w:val="center"/>
              <w:rPr>
                <w:b/>
                <w:bCs/>
              </w:rPr>
            </w:pPr>
            <w:r w:rsidRPr="0064059F">
              <w:rPr>
                <w:b/>
                <w:bCs/>
              </w:rPr>
              <w:t>1</w:t>
            </w:r>
            <w:r w:rsidR="00AF09F5">
              <w:rPr>
                <w:b/>
                <w:bCs/>
              </w:rPr>
              <w:t>03 (68</w:t>
            </w:r>
            <w:r w:rsidRPr="0064059F">
              <w:rPr>
                <w:b/>
                <w:bCs/>
              </w:rPr>
              <w:t>+</w:t>
            </w:r>
            <w:r w:rsidR="00AF09F5">
              <w:rPr>
                <w:b/>
                <w:bCs/>
              </w:rPr>
              <w:t>35</w:t>
            </w:r>
            <w:r w:rsidRPr="0064059F">
              <w:rPr>
                <w:b/>
                <w:bCs/>
              </w:rPr>
              <w:t>)</w:t>
            </w:r>
          </w:p>
        </w:tc>
        <w:tc>
          <w:tcPr>
            <w:tcW w:w="1167" w:type="dxa"/>
          </w:tcPr>
          <w:p w:rsidR="00EF49E4" w:rsidRPr="00B672A1" w:rsidRDefault="00EF49E4" w:rsidP="0027457E">
            <w:pPr>
              <w:jc w:val="center"/>
            </w:pPr>
          </w:p>
        </w:tc>
      </w:tr>
    </w:tbl>
    <w:p w:rsidR="00E36840" w:rsidRPr="00CC5A70" w:rsidRDefault="00E36840" w:rsidP="00241D06"/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4"/>
        <w:jc w:val="center"/>
        <w:rPr>
          <w:b/>
          <w:bCs/>
        </w:rPr>
      </w:pP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</w:p>
    <w:p w:rsidR="00E36840" w:rsidRDefault="00E36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E36840" w:rsidRDefault="00E36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ознакомительный (узнавание ранее изученных объектов, свойств); </w:t>
      </w:r>
    </w:p>
    <w:p w:rsidR="00E36840" w:rsidRDefault="00E36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E36840" w:rsidRDefault="00E36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 – продуктивный (планирование и самостоятельное выполнение деятельности, решение проблемных задач) </w:t>
      </w:r>
    </w:p>
    <w:p w:rsidR="00E36840" w:rsidRDefault="00E36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36840" w:rsidSect="001B428A">
          <w:footerReference w:type="default" r:id="rId8"/>
          <w:pgSz w:w="16838" w:h="11906" w:orient="landscape"/>
          <w:pgMar w:top="1701" w:right="567" w:bottom="567" w:left="567" w:header="0" w:footer="709" w:gutter="0"/>
          <w:cols w:space="720"/>
          <w:formProt w:val="0"/>
          <w:docGrid w:linePitch="240" w:charSpace="-6145"/>
        </w:sectPr>
      </w:pPr>
    </w:p>
    <w:p w:rsidR="00E36840" w:rsidRDefault="00E368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>
        <w:rPr>
          <w:b/>
          <w:bCs/>
          <w:caps/>
        </w:rPr>
        <w:lastRenderedPageBreak/>
        <w:t>3. условия реализации программы учебной дисциплины</w:t>
      </w:r>
    </w:p>
    <w:p w:rsidR="00E36840" w:rsidRDefault="00E3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36840" w:rsidRPr="00466A9F" w:rsidRDefault="00E36840" w:rsidP="0046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</w:rPr>
      </w:pPr>
      <w:r w:rsidRPr="00466A9F">
        <w:rPr>
          <w:b/>
          <w:bCs/>
        </w:rPr>
        <w:t>3.1. Требования к минимальному материально-техническому обеспечению</w:t>
      </w:r>
    </w:p>
    <w:p w:rsidR="00370CD4" w:rsidRPr="00370CD4" w:rsidRDefault="00370CD4" w:rsidP="00370CD4">
      <w:pPr>
        <w:ind w:firstLine="709"/>
        <w:jc w:val="both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Для реализации программы учебного предмета предусмотрены следующие специальные помещения:</w:t>
      </w:r>
    </w:p>
    <w:p w:rsidR="00370CD4" w:rsidRPr="00370CD4" w:rsidRDefault="00370CD4" w:rsidP="00370CD4">
      <w:pPr>
        <w:ind w:firstLine="709"/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Программа учебного предмета реализуется в учебном кабинете гуманитарных и социально-экономических дисциплин.</w:t>
      </w:r>
    </w:p>
    <w:p w:rsidR="00370CD4" w:rsidRPr="00370CD4" w:rsidRDefault="00370CD4" w:rsidP="00370CD4">
      <w:pPr>
        <w:ind w:firstLine="709"/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Оснащение учебного кабинета: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 доска классная;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 комплект мебели преподавателя;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 комплект мебели ученической;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 xml:space="preserve">-  </w:t>
      </w:r>
      <w:r w:rsidRPr="00370CD4">
        <w:rPr>
          <w:rFonts w:eastAsia="Calibri"/>
          <w:color w:val="auto"/>
          <w:lang w:eastAsia="zh-CN"/>
        </w:rPr>
        <w:t>т</w:t>
      </w:r>
      <w:r w:rsidRPr="00370CD4">
        <w:rPr>
          <w:rFonts w:eastAsia="Calibri"/>
          <w:bCs/>
          <w:color w:val="auto"/>
          <w:lang w:eastAsia="zh-CN"/>
        </w:rPr>
        <w:t>ехнические средства обучения: персональный компьютер (ноутбук), телевизор;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 наглядные пособия и дидактические пособия;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 средства индивидуальной защиты (</w:t>
      </w:r>
      <w:proofErr w:type="gramStart"/>
      <w:r w:rsidRPr="00370CD4">
        <w:rPr>
          <w:rFonts w:eastAsia="Calibri"/>
          <w:bCs/>
          <w:color w:val="auto"/>
          <w:lang w:eastAsia="zh-CN"/>
        </w:rPr>
        <w:t>СИЗ</w:t>
      </w:r>
      <w:proofErr w:type="gramEnd"/>
      <w:r w:rsidRPr="00370CD4">
        <w:rPr>
          <w:rFonts w:eastAsia="Calibri"/>
          <w:bCs/>
          <w:color w:val="auto"/>
          <w:lang w:eastAsia="zh-CN"/>
        </w:rPr>
        <w:t xml:space="preserve">); 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 противогаз ГП-5;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 xml:space="preserve">- респиратор Р-2 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</w:t>
      </w:r>
      <w:r>
        <w:rPr>
          <w:rFonts w:eastAsia="Calibri"/>
          <w:bCs/>
          <w:color w:val="auto"/>
          <w:lang w:eastAsia="zh-CN"/>
        </w:rPr>
        <w:t xml:space="preserve"> </w:t>
      </w:r>
      <w:r w:rsidRPr="00370CD4">
        <w:rPr>
          <w:rFonts w:eastAsia="Calibri"/>
          <w:bCs/>
          <w:color w:val="auto"/>
          <w:lang w:eastAsia="zh-CN"/>
        </w:rPr>
        <w:t>образцы средств первой медицинской помощи: индивидуальный перевязочный пакет ИПП-1, жгут кровоостанавливающий, аптечка индивидуальная АИ-2;</w:t>
      </w:r>
    </w:p>
    <w:p w:rsidR="00370CD4" w:rsidRPr="00370CD4" w:rsidRDefault="00370CD4" w:rsidP="00370CD4">
      <w:pPr>
        <w:tabs>
          <w:tab w:val="left" w:pos="3335"/>
        </w:tabs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 носилки плащевые;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 образцы средств пожаротушения;</w:t>
      </w:r>
    </w:p>
    <w:p w:rsidR="00370CD4" w:rsidRPr="00370CD4" w:rsidRDefault="00370CD4" w:rsidP="00370CD4">
      <w:pPr>
        <w:jc w:val="both"/>
        <w:rPr>
          <w:rFonts w:eastAsia="Calibri"/>
          <w:bCs/>
          <w:color w:val="auto"/>
          <w:lang w:eastAsia="zh-CN"/>
        </w:rPr>
      </w:pPr>
      <w:r w:rsidRPr="00370CD4">
        <w:rPr>
          <w:rFonts w:eastAsia="Calibri"/>
          <w:bCs/>
          <w:color w:val="auto"/>
          <w:lang w:eastAsia="zh-CN"/>
        </w:rPr>
        <w:t>- массогабаритный макет автомата Калашникова «АК-47».</w:t>
      </w:r>
    </w:p>
    <w:p w:rsidR="00370CD4" w:rsidRDefault="00370CD4" w:rsidP="00675A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370CD4" w:rsidRDefault="00370CD4" w:rsidP="00466A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E36840" w:rsidRPr="00466A9F" w:rsidRDefault="00E36840" w:rsidP="00675A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466A9F">
        <w:rPr>
          <w:b/>
          <w:bCs/>
        </w:rPr>
        <w:t>3.2. Информационное обеспечение обучения</w:t>
      </w:r>
    </w:p>
    <w:p w:rsidR="00E36840" w:rsidRDefault="00E36840" w:rsidP="0067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66A9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36840" w:rsidRDefault="00E36840" w:rsidP="0067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bCs/>
        </w:rPr>
        <w:t>Основная литература:</w:t>
      </w:r>
    </w:p>
    <w:p w:rsidR="002D3927" w:rsidRPr="00592FD8" w:rsidRDefault="002D3927" w:rsidP="002D3927">
      <w:pPr>
        <w:widowControl w:val="0"/>
        <w:autoSpaceDE w:val="0"/>
        <w:jc w:val="both"/>
        <w:rPr>
          <w:rFonts w:ascii="Times New Roman CYR" w:hAnsi="Times New Roman CYR" w:cs="Times New Roman CYR"/>
          <w:color w:val="auto"/>
          <w:lang w:eastAsia="zh-CN"/>
        </w:rPr>
      </w:pPr>
      <w:r w:rsidRPr="00592FD8">
        <w:rPr>
          <w:rFonts w:ascii="Times New Roman CYR" w:hAnsi="Times New Roman CYR" w:cs="Times New Roman CYR"/>
          <w:color w:val="auto"/>
          <w:lang w:eastAsia="zh-CN"/>
        </w:rPr>
        <w:t>1. Безопасность жизнедеятельности: учебник для  бакалавров  / Н.</w:t>
      </w:r>
      <w:r>
        <w:rPr>
          <w:rFonts w:ascii="Times New Roman CYR" w:hAnsi="Times New Roman CYR" w:cs="Times New Roman CYR"/>
          <w:color w:val="auto"/>
          <w:lang w:eastAsia="zh-CN"/>
        </w:rPr>
        <w:t xml:space="preserve">В. Косолапова, Э.А. Арустамов, </w:t>
      </w:r>
      <w:r w:rsidRPr="00592FD8">
        <w:rPr>
          <w:rFonts w:ascii="Times New Roman CYR" w:hAnsi="Times New Roman CYR" w:cs="Times New Roman CYR"/>
          <w:color w:val="auto"/>
          <w:lang w:eastAsia="zh-CN"/>
        </w:rPr>
        <w:t xml:space="preserve">Н.В. Волощенко  и др.  – М.: Дашков и К, 2015. – 448 с. с ил. </w:t>
      </w:r>
      <w:r w:rsidRPr="00592FD8">
        <w:rPr>
          <w:rFonts w:ascii="Times New Roman CYR" w:hAnsi="Times New Roman CYR" w:cs="Times New Roman CYR"/>
          <w:b/>
          <w:color w:val="auto"/>
          <w:lang w:eastAsia="zh-CN"/>
        </w:rPr>
        <w:t xml:space="preserve">(ЭБ  </w:t>
      </w:r>
      <w:r w:rsidRPr="00592FD8">
        <w:rPr>
          <w:rFonts w:ascii="Times New Roman CYR" w:hAnsi="Times New Roman CYR" w:cs="Times New Roman CYR"/>
          <w:b/>
          <w:color w:val="auto"/>
          <w:lang w:val="en-US" w:eastAsia="zh-CN"/>
        </w:rPr>
        <w:t>ipr</w:t>
      </w:r>
      <w:r w:rsidRPr="00592FD8">
        <w:rPr>
          <w:rFonts w:ascii="Times New Roman CYR" w:hAnsi="Times New Roman CYR" w:cs="Times New Roman CYR"/>
          <w:b/>
          <w:color w:val="auto"/>
          <w:lang w:eastAsia="zh-CN"/>
        </w:rPr>
        <w:t xml:space="preserve"> </w:t>
      </w:r>
      <w:r w:rsidRPr="00592FD8">
        <w:rPr>
          <w:rFonts w:ascii="Times New Roman CYR" w:hAnsi="Times New Roman CYR" w:cs="Times New Roman CYR"/>
          <w:b/>
          <w:color w:val="auto"/>
          <w:lang w:val="en-US" w:eastAsia="zh-CN"/>
        </w:rPr>
        <w:t>books</w:t>
      </w:r>
      <w:r w:rsidRPr="00592FD8">
        <w:rPr>
          <w:rFonts w:ascii="Times New Roman CYR" w:hAnsi="Times New Roman CYR" w:cs="Times New Roman CYR"/>
          <w:b/>
          <w:color w:val="auto"/>
          <w:lang w:eastAsia="zh-CN"/>
        </w:rPr>
        <w:t>)</w:t>
      </w:r>
      <w:r w:rsidRPr="00592FD8">
        <w:rPr>
          <w:rFonts w:ascii="Times New Roman CYR" w:hAnsi="Times New Roman CYR" w:cs="Times New Roman CYR"/>
          <w:color w:val="auto"/>
          <w:lang w:eastAsia="zh-CN"/>
        </w:rPr>
        <w:t xml:space="preserve">.  </w:t>
      </w:r>
    </w:p>
    <w:p w:rsidR="002D3927" w:rsidRPr="00592FD8" w:rsidRDefault="002D3927" w:rsidP="002D3927">
      <w:pPr>
        <w:widowControl w:val="0"/>
        <w:autoSpaceDE w:val="0"/>
        <w:jc w:val="both"/>
        <w:rPr>
          <w:rFonts w:ascii="Times New Roman CYR" w:hAnsi="Times New Roman CYR" w:cs="Times New Roman CYR"/>
          <w:color w:val="auto"/>
          <w:lang w:eastAsia="zh-CN"/>
        </w:rPr>
      </w:pPr>
      <w:r w:rsidRPr="00592FD8">
        <w:rPr>
          <w:rFonts w:ascii="Times New Roman CYR" w:hAnsi="Times New Roman CYR" w:cs="Times New Roman CYR"/>
          <w:color w:val="auto"/>
          <w:lang w:eastAsia="zh-CN"/>
        </w:rPr>
        <w:t xml:space="preserve">2. Сапронов Ю.Г. Безопасность жизнедеятельности: учебник для студентов </w:t>
      </w:r>
      <w:proofErr w:type="gramStart"/>
      <w:r w:rsidRPr="00592FD8">
        <w:rPr>
          <w:rFonts w:ascii="Times New Roman CYR" w:hAnsi="Times New Roman CYR" w:cs="Times New Roman CYR"/>
          <w:color w:val="auto"/>
          <w:lang w:eastAsia="zh-CN"/>
        </w:rPr>
        <w:t>СПО  / Ю.</w:t>
      </w:r>
      <w:proofErr w:type="gramEnd"/>
      <w:r w:rsidRPr="00592FD8">
        <w:rPr>
          <w:rFonts w:ascii="Times New Roman CYR" w:hAnsi="Times New Roman CYR" w:cs="Times New Roman CYR"/>
          <w:color w:val="auto"/>
          <w:lang w:eastAsia="zh-CN"/>
        </w:rPr>
        <w:t>Г. Сапронов. - М.: Академия, 2014. - 336с.</w:t>
      </w:r>
    </w:p>
    <w:p w:rsidR="002D3927" w:rsidRPr="00592FD8" w:rsidRDefault="002D3927" w:rsidP="002D3927">
      <w:pPr>
        <w:widowControl w:val="0"/>
        <w:autoSpaceDE w:val="0"/>
        <w:jc w:val="both"/>
        <w:rPr>
          <w:rFonts w:ascii="Times New Roman CYR" w:hAnsi="Times New Roman CYR" w:cs="Times New Roman CYR"/>
          <w:color w:val="auto"/>
          <w:lang w:eastAsia="zh-CN"/>
        </w:rPr>
      </w:pPr>
      <w:r w:rsidRPr="00592FD8">
        <w:rPr>
          <w:rFonts w:ascii="Times New Roman CYR" w:hAnsi="Times New Roman CYR" w:cs="Times New Roman CYR"/>
          <w:color w:val="auto"/>
          <w:lang w:eastAsia="zh-CN"/>
        </w:rPr>
        <w:t>3.</w:t>
      </w:r>
      <w:r>
        <w:rPr>
          <w:rFonts w:ascii="Times New Roman CYR" w:hAnsi="Times New Roman CYR" w:cs="Times New Roman CYR"/>
          <w:color w:val="auto"/>
          <w:lang w:eastAsia="zh-CN"/>
        </w:rPr>
        <w:t xml:space="preserve"> </w:t>
      </w:r>
      <w:r w:rsidRPr="00592FD8">
        <w:rPr>
          <w:rFonts w:ascii="Times New Roman CYR" w:hAnsi="Times New Roman CYR" w:cs="Times New Roman CYR"/>
          <w:color w:val="auto"/>
          <w:lang w:eastAsia="zh-CN"/>
        </w:rPr>
        <w:t>Федеральный Закон «О воинской обязанности и военной службе». Федеральный Закон «О статусе военнослужащих». Тексты с последними  изменениями и дополнениями на 2016 год. – Москва: Эксмо, 2016. – 176с.</w:t>
      </w:r>
    </w:p>
    <w:p w:rsidR="00675A17" w:rsidRPr="002D3927" w:rsidRDefault="002D3927" w:rsidP="002D3927">
      <w:pPr>
        <w:tabs>
          <w:tab w:val="left" w:pos="0"/>
          <w:tab w:val="left" w:pos="9160"/>
        </w:tabs>
        <w:jc w:val="both"/>
      </w:pPr>
      <w:r w:rsidRPr="00592FD8">
        <w:rPr>
          <w:rFonts w:ascii="Times New Roman CYR" w:hAnsi="Times New Roman CYR" w:cs="Times New Roman CYR"/>
          <w:color w:val="auto"/>
          <w:lang w:eastAsia="zh-CN"/>
        </w:rPr>
        <w:t>4.</w:t>
      </w:r>
      <w:r>
        <w:rPr>
          <w:rFonts w:ascii="Times New Roman CYR" w:hAnsi="Times New Roman CYR" w:cs="Times New Roman CYR"/>
          <w:color w:val="auto"/>
          <w:lang w:eastAsia="zh-CN"/>
        </w:rPr>
        <w:t xml:space="preserve"> </w:t>
      </w:r>
      <w:r w:rsidRPr="00592FD8">
        <w:rPr>
          <w:rFonts w:ascii="Times New Roman CYR" w:hAnsi="Times New Roman CYR" w:cs="Times New Roman CYR"/>
          <w:color w:val="auto"/>
          <w:lang w:eastAsia="zh-CN"/>
        </w:rPr>
        <w:t>Общевоинские уставы Вооруженных Сил Российской Федерации. - Москва: Эксмо, 2016. – 560с.</w:t>
      </w:r>
    </w:p>
    <w:p w:rsidR="002D3927" w:rsidRDefault="002D3927" w:rsidP="00675A17">
      <w:pPr>
        <w:tabs>
          <w:tab w:val="left" w:pos="0"/>
          <w:tab w:val="left" w:pos="9160"/>
        </w:tabs>
      </w:pPr>
    </w:p>
    <w:p w:rsidR="00E36840" w:rsidRDefault="00675A17" w:rsidP="00466A9F">
      <w:pPr>
        <w:tabs>
          <w:tab w:val="left" w:pos="0"/>
          <w:tab w:val="left" w:pos="916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Интернет-ресурсы</w:t>
      </w:r>
    </w:p>
    <w:p w:rsidR="00675A17" w:rsidRPr="00466A9F" w:rsidRDefault="00675A17" w:rsidP="00466A9F">
      <w:pPr>
        <w:tabs>
          <w:tab w:val="left" w:pos="0"/>
          <w:tab w:val="left" w:pos="9160"/>
        </w:tabs>
        <w:jc w:val="center"/>
      </w:pP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 xml:space="preserve">www. </w:t>
      </w:r>
      <w:proofErr w:type="spellStart"/>
      <w:r w:rsidRPr="00466A9F">
        <w:rPr>
          <w:color w:val="000000"/>
        </w:rPr>
        <w:t>mchs</w:t>
      </w:r>
      <w:proofErr w:type="spellEnd"/>
      <w:r w:rsidRPr="00466A9F">
        <w:rPr>
          <w:color w:val="000000"/>
        </w:rPr>
        <w:t xml:space="preserve">. </w:t>
      </w:r>
      <w:proofErr w:type="spellStart"/>
      <w:r w:rsidRPr="00466A9F">
        <w:rPr>
          <w:color w:val="000000"/>
        </w:rPr>
        <w:t>gov</w:t>
      </w:r>
      <w:proofErr w:type="spellEnd"/>
      <w:r w:rsidRPr="00466A9F">
        <w:rPr>
          <w:color w:val="000000"/>
        </w:rPr>
        <w:t>. ru (сайт МЧС РФ).</w:t>
      </w: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 xml:space="preserve">www. </w:t>
      </w:r>
      <w:proofErr w:type="spellStart"/>
      <w:r w:rsidRPr="00466A9F">
        <w:rPr>
          <w:color w:val="000000"/>
        </w:rPr>
        <w:t>mvd</w:t>
      </w:r>
      <w:proofErr w:type="spellEnd"/>
      <w:r w:rsidRPr="00466A9F">
        <w:rPr>
          <w:color w:val="000000"/>
        </w:rPr>
        <w:t>. ru (сайт МВД РФ).</w:t>
      </w: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 xml:space="preserve">www. </w:t>
      </w:r>
      <w:proofErr w:type="spellStart"/>
      <w:r w:rsidRPr="00466A9F">
        <w:rPr>
          <w:color w:val="000000"/>
        </w:rPr>
        <w:t>mil</w:t>
      </w:r>
      <w:proofErr w:type="spellEnd"/>
      <w:r w:rsidRPr="00466A9F">
        <w:rPr>
          <w:color w:val="000000"/>
        </w:rPr>
        <w:t>. ru (сайт Минобороны).</w:t>
      </w: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 xml:space="preserve">www. </w:t>
      </w:r>
      <w:proofErr w:type="spellStart"/>
      <w:r w:rsidRPr="00466A9F">
        <w:rPr>
          <w:color w:val="000000"/>
        </w:rPr>
        <w:t>fsb</w:t>
      </w:r>
      <w:proofErr w:type="spellEnd"/>
      <w:r w:rsidRPr="00466A9F">
        <w:rPr>
          <w:color w:val="000000"/>
        </w:rPr>
        <w:t>. ru (сайт ФСБ РФ).</w:t>
      </w:r>
    </w:p>
    <w:p w:rsidR="00E36840" w:rsidRPr="00466A9F" w:rsidRDefault="00E36840" w:rsidP="00466A9F">
      <w:pPr>
        <w:tabs>
          <w:tab w:val="left" w:pos="9160"/>
        </w:tabs>
        <w:rPr>
          <w:lang w:val="en-US"/>
        </w:rPr>
      </w:pPr>
      <w:r w:rsidRPr="00466A9F">
        <w:rPr>
          <w:color w:val="000000"/>
          <w:lang w:val="en-US"/>
        </w:rPr>
        <w:t xml:space="preserve">www. </w:t>
      </w:r>
      <w:proofErr w:type="spellStart"/>
      <w:r w:rsidRPr="00466A9F">
        <w:rPr>
          <w:color w:val="000000"/>
          <w:lang w:val="en-US"/>
        </w:rPr>
        <w:t>dic</w:t>
      </w:r>
      <w:proofErr w:type="spellEnd"/>
      <w:r w:rsidRPr="00466A9F">
        <w:rPr>
          <w:color w:val="000000"/>
          <w:lang w:val="en-US"/>
        </w:rPr>
        <w:t>. academic. ru (</w:t>
      </w:r>
      <w:r w:rsidRPr="00466A9F">
        <w:rPr>
          <w:color w:val="000000"/>
        </w:rPr>
        <w:t>Академик</w:t>
      </w:r>
      <w:r w:rsidRPr="00466A9F">
        <w:rPr>
          <w:color w:val="000000"/>
          <w:lang w:val="en-US"/>
        </w:rPr>
        <w:t xml:space="preserve">. </w:t>
      </w:r>
      <w:proofErr w:type="spellStart"/>
      <w:r w:rsidRPr="00466A9F">
        <w:rPr>
          <w:color w:val="000000"/>
        </w:rPr>
        <w:t>Словарииэнциклопедии</w:t>
      </w:r>
      <w:proofErr w:type="spellEnd"/>
      <w:r w:rsidRPr="00466A9F">
        <w:rPr>
          <w:color w:val="000000"/>
          <w:lang w:val="en-US"/>
        </w:rPr>
        <w:t>).</w:t>
      </w:r>
    </w:p>
    <w:p w:rsidR="00E36840" w:rsidRPr="00466A9F" w:rsidRDefault="00E36840" w:rsidP="00466A9F">
      <w:pPr>
        <w:tabs>
          <w:tab w:val="left" w:pos="9160"/>
        </w:tabs>
        <w:rPr>
          <w:lang w:val="en-US"/>
        </w:rPr>
      </w:pPr>
      <w:r w:rsidRPr="00466A9F">
        <w:rPr>
          <w:color w:val="000000"/>
          <w:lang w:val="en-US"/>
        </w:rPr>
        <w:t xml:space="preserve">www. </w:t>
      </w:r>
      <w:proofErr w:type="spellStart"/>
      <w:r w:rsidRPr="00466A9F">
        <w:rPr>
          <w:color w:val="000000"/>
          <w:lang w:val="en-US"/>
        </w:rPr>
        <w:t>booksgid</w:t>
      </w:r>
      <w:proofErr w:type="spellEnd"/>
      <w:r w:rsidRPr="00466A9F">
        <w:rPr>
          <w:color w:val="000000"/>
          <w:lang w:val="en-US"/>
        </w:rPr>
        <w:t>. com (</w:t>
      </w:r>
      <w:proofErr w:type="spellStart"/>
      <w:r w:rsidRPr="00466A9F">
        <w:rPr>
          <w:color w:val="000000"/>
        </w:rPr>
        <w:t>Воок</w:t>
      </w:r>
      <w:proofErr w:type="spellEnd"/>
      <w:r w:rsidRPr="00466A9F">
        <w:rPr>
          <w:color w:val="000000"/>
          <w:lang w:val="en-US"/>
        </w:rPr>
        <w:t xml:space="preserve">s </w:t>
      </w:r>
      <w:proofErr w:type="spellStart"/>
      <w:r w:rsidRPr="00466A9F">
        <w:rPr>
          <w:color w:val="000000"/>
          <w:lang w:val="en-US"/>
        </w:rPr>
        <w:t>Gid</w:t>
      </w:r>
      <w:proofErr w:type="spellEnd"/>
      <w:r w:rsidRPr="00466A9F">
        <w:rPr>
          <w:color w:val="000000"/>
          <w:lang w:val="en-US"/>
        </w:rPr>
        <w:t xml:space="preserve">. </w:t>
      </w:r>
      <w:proofErr w:type="spellStart"/>
      <w:r w:rsidRPr="00466A9F">
        <w:rPr>
          <w:color w:val="000000"/>
        </w:rPr>
        <w:t>Электроннаябиблиотека</w:t>
      </w:r>
      <w:proofErr w:type="spellEnd"/>
      <w:r w:rsidRPr="00466A9F">
        <w:rPr>
          <w:color w:val="000000"/>
          <w:lang w:val="en-US"/>
        </w:rPr>
        <w:t>).</w:t>
      </w: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  <w:lang w:val="en-US"/>
        </w:rPr>
        <w:t xml:space="preserve">www. </w:t>
      </w:r>
      <w:proofErr w:type="spellStart"/>
      <w:r w:rsidRPr="00466A9F">
        <w:rPr>
          <w:color w:val="000000"/>
          <w:lang w:val="en-US"/>
        </w:rPr>
        <w:t>globalteka</w:t>
      </w:r>
      <w:proofErr w:type="spellEnd"/>
      <w:r w:rsidRPr="00466A9F">
        <w:rPr>
          <w:color w:val="000000"/>
          <w:lang w:val="en-US"/>
        </w:rPr>
        <w:t>. ru/index. html (</w:t>
      </w:r>
      <w:proofErr w:type="spellStart"/>
      <w:r w:rsidRPr="00466A9F">
        <w:rPr>
          <w:color w:val="000000"/>
        </w:rPr>
        <w:t>Глобалтека</w:t>
      </w:r>
      <w:proofErr w:type="spellEnd"/>
      <w:r w:rsidRPr="00466A9F">
        <w:rPr>
          <w:color w:val="000000"/>
          <w:lang w:val="en-US"/>
        </w:rPr>
        <w:t xml:space="preserve">. </w:t>
      </w:r>
      <w:r w:rsidRPr="00466A9F">
        <w:rPr>
          <w:color w:val="000000"/>
        </w:rPr>
        <w:t>Глобальная библиотека научных ресурсов).</w:t>
      </w: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 xml:space="preserve">www. </w:t>
      </w:r>
      <w:proofErr w:type="spellStart"/>
      <w:r w:rsidRPr="00466A9F">
        <w:rPr>
          <w:color w:val="000000"/>
        </w:rPr>
        <w:t>window</w:t>
      </w:r>
      <w:proofErr w:type="spellEnd"/>
      <w:r w:rsidRPr="00466A9F">
        <w:rPr>
          <w:color w:val="000000"/>
        </w:rPr>
        <w:t xml:space="preserve">. </w:t>
      </w:r>
      <w:proofErr w:type="spellStart"/>
      <w:r w:rsidRPr="00466A9F">
        <w:rPr>
          <w:color w:val="000000"/>
        </w:rPr>
        <w:t>edu</w:t>
      </w:r>
      <w:proofErr w:type="spellEnd"/>
      <w:r w:rsidRPr="00466A9F">
        <w:rPr>
          <w:color w:val="000000"/>
        </w:rPr>
        <w:t>. ru (Единое окно доступа к образовательным ресурсам).</w:t>
      </w: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>www. iprbookshop. ru (Электронно-библиотечная система IPRbooks).</w:t>
      </w: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 xml:space="preserve">www. </w:t>
      </w:r>
      <w:proofErr w:type="spellStart"/>
      <w:r w:rsidRPr="00466A9F">
        <w:rPr>
          <w:color w:val="000000"/>
        </w:rPr>
        <w:t>school</w:t>
      </w:r>
      <w:proofErr w:type="spellEnd"/>
      <w:r w:rsidRPr="00466A9F">
        <w:rPr>
          <w:color w:val="000000"/>
        </w:rPr>
        <w:t xml:space="preserve">. </w:t>
      </w:r>
      <w:proofErr w:type="spellStart"/>
      <w:r w:rsidRPr="00466A9F">
        <w:rPr>
          <w:color w:val="000000"/>
        </w:rPr>
        <w:t>edu</w:t>
      </w:r>
      <w:proofErr w:type="spellEnd"/>
      <w:r w:rsidRPr="00466A9F">
        <w:rPr>
          <w:color w:val="000000"/>
        </w:rPr>
        <w:t xml:space="preserve">. </w:t>
      </w:r>
      <w:proofErr w:type="spellStart"/>
      <w:r w:rsidRPr="00466A9F">
        <w:rPr>
          <w:color w:val="000000"/>
        </w:rPr>
        <w:t>ru</w:t>
      </w:r>
      <w:proofErr w:type="spellEnd"/>
      <w:r w:rsidRPr="00466A9F">
        <w:rPr>
          <w:color w:val="000000"/>
        </w:rPr>
        <w:t>/</w:t>
      </w:r>
      <w:proofErr w:type="spellStart"/>
      <w:r w:rsidRPr="00466A9F">
        <w:rPr>
          <w:color w:val="000000"/>
        </w:rPr>
        <w:t>default</w:t>
      </w:r>
      <w:proofErr w:type="spellEnd"/>
      <w:r w:rsidRPr="00466A9F">
        <w:rPr>
          <w:color w:val="000000"/>
        </w:rPr>
        <w:t xml:space="preserve">. </w:t>
      </w:r>
      <w:proofErr w:type="spellStart"/>
      <w:r w:rsidRPr="00466A9F">
        <w:rPr>
          <w:color w:val="000000"/>
        </w:rPr>
        <w:t>asp</w:t>
      </w:r>
      <w:proofErr w:type="spellEnd"/>
      <w:r w:rsidRPr="00466A9F">
        <w:rPr>
          <w:color w:val="000000"/>
        </w:rPr>
        <w:t xml:space="preserve"> (Российский образовательный </w:t>
      </w:r>
      <w:proofErr w:type="spellStart"/>
      <w:r w:rsidRPr="00466A9F">
        <w:rPr>
          <w:color w:val="000000"/>
        </w:rPr>
        <w:t>портал.Доступность</w:t>
      </w:r>
      <w:proofErr w:type="spellEnd"/>
      <w:r w:rsidRPr="00466A9F">
        <w:rPr>
          <w:color w:val="000000"/>
        </w:rPr>
        <w:t>, качество, эффективность).</w:t>
      </w: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 xml:space="preserve">www. </w:t>
      </w:r>
      <w:proofErr w:type="spellStart"/>
      <w:r w:rsidRPr="00466A9F">
        <w:rPr>
          <w:color w:val="000000"/>
        </w:rPr>
        <w:t>ru</w:t>
      </w:r>
      <w:proofErr w:type="spellEnd"/>
      <w:r w:rsidRPr="00466A9F">
        <w:rPr>
          <w:color w:val="000000"/>
        </w:rPr>
        <w:t>/</w:t>
      </w:r>
      <w:proofErr w:type="spellStart"/>
      <w:r w:rsidRPr="00466A9F">
        <w:rPr>
          <w:color w:val="000000"/>
        </w:rPr>
        <w:t>book</w:t>
      </w:r>
      <w:proofErr w:type="spellEnd"/>
      <w:r w:rsidRPr="00466A9F">
        <w:rPr>
          <w:color w:val="000000"/>
        </w:rPr>
        <w:t xml:space="preserve"> (Электронная библиотечная система).</w:t>
      </w:r>
    </w:p>
    <w:p w:rsidR="00E36840" w:rsidRPr="00466A9F" w:rsidRDefault="00E36840" w:rsidP="00466A9F">
      <w:pPr>
        <w:tabs>
          <w:tab w:val="left" w:pos="9160"/>
        </w:tabs>
      </w:pPr>
      <w:proofErr w:type="gramStart"/>
      <w:r w:rsidRPr="00466A9F">
        <w:rPr>
          <w:color w:val="000000"/>
        </w:rPr>
        <w:lastRenderedPageBreak/>
        <w:t xml:space="preserve">www. </w:t>
      </w:r>
      <w:proofErr w:type="spellStart"/>
      <w:r w:rsidRPr="00466A9F">
        <w:rPr>
          <w:color w:val="000000"/>
        </w:rPr>
        <w:t>pobediteli</w:t>
      </w:r>
      <w:proofErr w:type="spellEnd"/>
      <w:r w:rsidRPr="00466A9F">
        <w:rPr>
          <w:color w:val="000000"/>
        </w:rPr>
        <w:t>. ru (проект «ПОБЕДИТЕЛИ:</w:t>
      </w:r>
      <w:proofErr w:type="gramEnd"/>
      <w:r w:rsidR="002D3927">
        <w:rPr>
          <w:color w:val="000000"/>
        </w:rPr>
        <w:t xml:space="preserve"> </w:t>
      </w:r>
      <w:proofErr w:type="gramStart"/>
      <w:r w:rsidRPr="00466A9F">
        <w:rPr>
          <w:color w:val="000000"/>
        </w:rPr>
        <w:t>Солдаты Великой войны»).</w:t>
      </w:r>
      <w:proofErr w:type="gramEnd"/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 xml:space="preserve">www. </w:t>
      </w:r>
      <w:proofErr w:type="spellStart"/>
      <w:r w:rsidRPr="00466A9F">
        <w:rPr>
          <w:color w:val="000000"/>
        </w:rPr>
        <w:t>monino</w:t>
      </w:r>
      <w:proofErr w:type="spellEnd"/>
      <w:r w:rsidRPr="00466A9F">
        <w:rPr>
          <w:color w:val="000000"/>
        </w:rPr>
        <w:t>. ru (Музей Военно-Воздушных Сил).</w:t>
      </w:r>
    </w:p>
    <w:p w:rsidR="00E36840" w:rsidRPr="00466A9F" w:rsidRDefault="00E36840" w:rsidP="00466A9F">
      <w:pPr>
        <w:tabs>
          <w:tab w:val="left" w:pos="9160"/>
        </w:tabs>
      </w:pPr>
      <w:r w:rsidRPr="00466A9F">
        <w:rPr>
          <w:color w:val="000000"/>
        </w:rPr>
        <w:t xml:space="preserve">www. </w:t>
      </w:r>
      <w:proofErr w:type="spellStart"/>
      <w:r w:rsidRPr="00466A9F">
        <w:rPr>
          <w:color w:val="000000"/>
        </w:rPr>
        <w:t>simvolika</w:t>
      </w:r>
      <w:proofErr w:type="spellEnd"/>
      <w:r w:rsidRPr="00466A9F">
        <w:rPr>
          <w:color w:val="000000"/>
        </w:rPr>
        <w:t xml:space="preserve">. </w:t>
      </w:r>
      <w:proofErr w:type="spellStart"/>
      <w:r w:rsidRPr="00466A9F">
        <w:rPr>
          <w:color w:val="000000"/>
        </w:rPr>
        <w:t>rsl</w:t>
      </w:r>
      <w:proofErr w:type="spellEnd"/>
      <w:r w:rsidRPr="00466A9F">
        <w:rPr>
          <w:color w:val="000000"/>
        </w:rPr>
        <w:t xml:space="preserve">. </w:t>
      </w:r>
      <w:proofErr w:type="spellStart"/>
      <w:r w:rsidRPr="00466A9F">
        <w:rPr>
          <w:color w:val="000000"/>
        </w:rPr>
        <w:t>ru</w:t>
      </w:r>
      <w:proofErr w:type="spellEnd"/>
      <w:r w:rsidRPr="00466A9F">
        <w:rPr>
          <w:color w:val="000000"/>
        </w:rPr>
        <w:t xml:space="preserve"> (Государственные символы </w:t>
      </w:r>
      <w:proofErr w:type="spellStart"/>
      <w:r w:rsidRPr="00466A9F">
        <w:rPr>
          <w:color w:val="000000"/>
        </w:rPr>
        <w:t>России.История</w:t>
      </w:r>
      <w:proofErr w:type="spellEnd"/>
      <w:r w:rsidRPr="00466A9F">
        <w:rPr>
          <w:color w:val="000000"/>
        </w:rPr>
        <w:t xml:space="preserve"> и реальность).</w:t>
      </w:r>
    </w:p>
    <w:p w:rsidR="00E36840" w:rsidRDefault="00E36840" w:rsidP="001E2B2C">
      <w:pPr>
        <w:tabs>
          <w:tab w:val="left" w:pos="9160"/>
        </w:tabs>
      </w:pPr>
      <w:r w:rsidRPr="00466A9F">
        <w:t xml:space="preserve">www. </w:t>
      </w:r>
      <w:proofErr w:type="spellStart"/>
      <w:r w:rsidRPr="00466A9F">
        <w:t>militera</w:t>
      </w:r>
      <w:proofErr w:type="spellEnd"/>
      <w:r w:rsidRPr="00466A9F">
        <w:t xml:space="preserve">. </w:t>
      </w:r>
      <w:proofErr w:type="spellStart"/>
      <w:r w:rsidRPr="00466A9F">
        <w:t>lib</w:t>
      </w:r>
      <w:proofErr w:type="spellEnd"/>
      <w:r w:rsidRPr="00466A9F">
        <w:t>. ru (Во</w:t>
      </w:r>
      <w:r w:rsidRPr="00466A9F">
        <w:rPr>
          <w:color w:val="231F20"/>
        </w:rPr>
        <w:t>енная литература</w:t>
      </w:r>
      <w:r w:rsidRPr="00466A9F">
        <w:t>)</w:t>
      </w:r>
      <w:r w:rsidRPr="00466A9F">
        <w:rPr>
          <w:color w:val="231F20"/>
        </w:rPr>
        <w:t>.</w:t>
      </w:r>
      <w:r>
        <w:br w:type="page"/>
      </w:r>
    </w:p>
    <w:p w:rsidR="00E36840" w:rsidRDefault="00E36840" w:rsidP="000B5D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 xml:space="preserve">4. Контроль и оценка результатов освоения учебной Дисциплины </w:t>
      </w:r>
    </w:p>
    <w:p w:rsidR="00675A17" w:rsidRDefault="00675A17" w:rsidP="00675A17">
      <w:pPr>
        <w:pStyle w:val="Default"/>
        <w:jc w:val="both"/>
        <w:rPr>
          <w:b/>
          <w:bCs/>
        </w:rPr>
      </w:pPr>
    </w:p>
    <w:p w:rsidR="00675A17" w:rsidRDefault="00675A17" w:rsidP="00675A17">
      <w:pPr>
        <w:pStyle w:val="Default"/>
        <w:ind w:firstLine="360"/>
        <w:jc w:val="both"/>
      </w:pPr>
      <w:r>
        <w:rPr>
          <w:b/>
          <w:bCs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заданий, проектов, исследований.</w:t>
      </w:r>
    </w:p>
    <w:p w:rsidR="00675A17" w:rsidRDefault="00675A17" w:rsidP="00675A17">
      <w:pPr>
        <w:pStyle w:val="Default"/>
        <w:ind w:firstLine="36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1"/>
        <w:gridCol w:w="3531"/>
        <w:gridCol w:w="2645"/>
      </w:tblGrid>
      <w:tr w:rsidR="00675A17" w:rsidRPr="00675A17" w:rsidTr="00BE102A">
        <w:trPr>
          <w:jc w:val="center"/>
        </w:trPr>
        <w:tc>
          <w:tcPr>
            <w:tcW w:w="3228" w:type="dxa"/>
            <w:vAlign w:val="center"/>
          </w:tcPr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auto"/>
              </w:rPr>
            </w:pPr>
            <w:r w:rsidRPr="00675A17">
              <w:rPr>
                <w:rFonts w:eastAsia="TimesNewRomanPS-BoldMT"/>
                <w:b/>
                <w:bCs/>
                <w:color w:val="auto"/>
              </w:rPr>
              <w:t>Результаты обучения</w:t>
            </w:r>
          </w:p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auto"/>
              </w:rPr>
            </w:pPr>
            <w:proofErr w:type="gramStart"/>
            <w:r w:rsidRPr="00675A17">
              <w:rPr>
                <w:rFonts w:eastAsia="TimesNewRomanPS-BoldMT"/>
                <w:b/>
                <w:bCs/>
                <w:color w:val="auto"/>
              </w:rPr>
              <w:t>(освоенные умения, усвоенные</w:t>
            </w:r>
            <w:proofErr w:type="gramEnd"/>
          </w:p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auto"/>
              </w:rPr>
            </w:pPr>
            <w:r w:rsidRPr="00675A17">
              <w:rPr>
                <w:rFonts w:eastAsia="TimesNewRomanPS-BoldMT"/>
                <w:b/>
                <w:bCs/>
                <w:color w:val="auto"/>
              </w:rPr>
              <w:t>знания)</w:t>
            </w:r>
          </w:p>
        </w:tc>
        <w:tc>
          <w:tcPr>
            <w:tcW w:w="3685" w:type="dxa"/>
            <w:vAlign w:val="center"/>
          </w:tcPr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auto"/>
              </w:rPr>
            </w:pPr>
            <w:r w:rsidRPr="00675A17">
              <w:rPr>
                <w:rFonts w:eastAsia="TimesNewRomanPS-BoldMT"/>
                <w:b/>
                <w:bCs/>
                <w:color w:val="auto"/>
              </w:rPr>
              <w:t xml:space="preserve">Коды </w:t>
            </w:r>
            <w:proofErr w:type="gramStart"/>
            <w:r w:rsidRPr="00675A17">
              <w:rPr>
                <w:rFonts w:eastAsia="TimesNewRomanPS-BoldMT"/>
                <w:b/>
                <w:bCs/>
                <w:color w:val="auto"/>
              </w:rPr>
              <w:t>формируемых</w:t>
            </w:r>
            <w:proofErr w:type="gramEnd"/>
            <w:r w:rsidRPr="00675A17">
              <w:rPr>
                <w:rFonts w:eastAsia="TimesNewRomanPS-BoldMT"/>
                <w:b/>
                <w:bCs/>
                <w:color w:val="auto"/>
              </w:rPr>
              <w:t xml:space="preserve"> профессиональных и общих</w:t>
            </w:r>
          </w:p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auto"/>
              </w:rPr>
            </w:pPr>
            <w:r w:rsidRPr="00675A17">
              <w:rPr>
                <w:rFonts w:eastAsia="TimesNewRomanPS-BoldMT"/>
                <w:b/>
                <w:bCs/>
                <w:color w:val="auto"/>
              </w:rPr>
              <w:t>компетенций</w:t>
            </w:r>
          </w:p>
        </w:tc>
        <w:tc>
          <w:tcPr>
            <w:tcW w:w="2658" w:type="dxa"/>
            <w:vAlign w:val="center"/>
          </w:tcPr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auto"/>
              </w:rPr>
            </w:pPr>
            <w:r w:rsidRPr="00675A17">
              <w:rPr>
                <w:rFonts w:eastAsia="TimesNewRomanPS-BoldMT"/>
                <w:b/>
                <w:bCs/>
                <w:color w:val="auto"/>
              </w:rPr>
              <w:t>Формы и методы контроля и оценки</w:t>
            </w:r>
          </w:p>
          <w:p w:rsidR="00675A17" w:rsidRPr="00675A17" w:rsidRDefault="00675A17" w:rsidP="00675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00" w:line="276" w:lineRule="auto"/>
              <w:jc w:val="center"/>
              <w:rPr>
                <w:b/>
                <w:bCs/>
                <w:color w:val="auto"/>
              </w:rPr>
            </w:pPr>
            <w:r w:rsidRPr="00675A17">
              <w:rPr>
                <w:rFonts w:eastAsia="TimesNewRomanPS-BoldMT"/>
                <w:b/>
                <w:bCs/>
                <w:color w:val="auto"/>
              </w:rPr>
              <w:t>результатов обучения</w:t>
            </w:r>
          </w:p>
        </w:tc>
      </w:tr>
      <w:tr w:rsidR="00675A17" w:rsidRPr="00675A17" w:rsidTr="00BE102A">
        <w:trPr>
          <w:jc w:val="center"/>
        </w:trPr>
        <w:tc>
          <w:tcPr>
            <w:tcW w:w="3228" w:type="dxa"/>
            <w:vAlign w:val="center"/>
          </w:tcPr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auto"/>
              </w:rPr>
            </w:pPr>
            <w:r w:rsidRPr="00675A17">
              <w:rPr>
                <w:b/>
                <w:bCs/>
                <w:color w:val="auto"/>
              </w:rPr>
              <w:t>Освоенные умения:</w:t>
            </w:r>
          </w:p>
        </w:tc>
        <w:tc>
          <w:tcPr>
            <w:tcW w:w="3685" w:type="dxa"/>
            <w:vAlign w:val="center"/>
          </w:tcPr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auto"/>
              </w:rPr>
            </w:pPr>
          </w:p>
        </w:tc>
        <w:tc>
          <w:tcPr>
            <w:tcW w:w="2658" w:type="dxa"/>
            <w:vAlign w:val="center"/>
          </w:tcPr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color w:val="auto"/>
              </w:rPr>
            </w:pPr>
          </w:p>
        </w:tc>
      </w:tr>
      <w:tr w:rsidR="00675A17" w:rsidRPr="00675A17" w:rsidTr="00BE102A">
        <w:trPr>
          <w:jc w:val="center"/>
        </w:trPr>
        <w:tc>
          <w:tcPr>
            <w:tcW w:w="3228" w:type="dxa"/>
          </w:tcPr>
          <w:p w:rsidR="002D3927" w:rsidRPr="002D3927" w:rsidRDefault="002D3927" w:rsidP="002D3927">
            <w:pPr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организовывать и проводить мероприятия по защите работающих и населения от           негативных воздействий чрезвычайных ситуаций;</w:t>
            </w:r>
          </w:p>
          <w:p w:rsidR="002D3927" w:rsidRPr="002D3927" w:rsidRDefault="002D3927" w:rsidP="002D3927">
            <w:pPr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D3927" w:rsidRPr="002D3927" w:rsidRDefault="002D3927" w:rsidP="002D3927">
            <w:pPr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2D3927" w:rsidRPr="002D3927" w:rsidRDefault="002D3927" w:rsidP="002D3927">
            <w:pPr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применять первичные средства пожаротушения;</w:t>
            </w:r>
          </w:p>
          <w:p w:rsidR="002D3927" w:rsidRPr="002D3927" w:rsidRDefault="002D3927" w:rsidP="002D3927">
            <w:pPr>
              <w:jc w:val="both"/>
              <w:rPr>
                <w:rFonts w:eastAsia="TimesNewRomanPS-BoldMT"/>
                <w:color w:val="auto"/>
              </w:rPr>
            </w:pPr>
            <w:proofErr w:type="gramStart"/>
            <w:r w:rsidRPr="002D3927">
              <w:rPr>
                <w:rFonts w:eastAsia="TimesNewRomanPS-BoldMT"/>
                <w:color w:val="auto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2D3927" w:rsidRPr="002D3927" w:rsidRDefault="002D3927" w:rsidP="002D3927">
            <w:pPr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D3927" w:rsidRPr="002D3927" w:rsidRDefault="002D3927" w:rsidP="002D3927">
            <w:pPr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 xml:space="preserve">- владеть способами бесконфликтного общения и саморегуляции в повседневной                  деятельности и </w:t>
            </w:r>
            <w:r w:rsidRPr="002D3927">
              <w:rPr>
                <w:rFonts w:eastAsia="TimesNewRomanPS-BoldMT"/>
                <w:color w:val="auto"/>
              </w:rPr>
              <w:lastRenderedPageBreak/>
              <w:t xml:space="preserve">экстремальных условиях военной службы; </w:t>
            </w:r>
          </w:p>
          <w:p w:rsidR="00675A17" w:rsidRPr="00675A17" w:rsidRDefault="002D3927" w:rsidP="002D3927">
            <w:pPr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оказывать первую помощь пострадавшим;</w:t>
            </w:r>
          </w:p>
        </w:tc>
        <w:tc>
          <w:tcPr>
            <w:tcW w:w="3685" w:type="dxa"/>
          </w:tcPr>
          <w:p w:rsidR="002D3927" w:rsidRDefault="00675A17" w:rsidP="00675A17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eastAsia="TimesNewRomanPS-BoldMT"/>
                <w:color w:val="auto"/>
              </w:rPr>
            </w:pPr>
            <w:r w:rsidRPr="00675A17">
              <w:rPr>
                <w:rFonts w:eastAsia="TimesNewRomanPS-BoldMT"/>
                <w:color w:val="auto"/>
              </w:rPr>
              <w:lastRenderedPageBreak/>
              <w:t>ОК</w:t>
            </w:r>
            <w:r w:rsidR="00513774">
              <w:rPr>
                <w:rFonts w:eastAsia="TimesNewRomanPS-BoldMT"/>
                <w:color w:val="auto"/>
              </w:rPr>
              <w:t xml:space="preserve"> 1-9</w:t>
            </w:r>
            <w:r w:rsidR="002D3927">
              <w:rPr>
                <w:rFonts w:eastAsia="TimesNewRomanPS-BoldMT"/>
                <w:color w:val="auto"/>
              </w:rPr>
              <w:t xml:space="preserve"> </w:t>
            </w:r>
          </w:p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eastAsia="TimesNewRomanPS-BoldMT"/>
                <w:color w:val="auto"/>
              </w:rPr>
            </w:pPr>
          </w:p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eastAsia="TimesNewRomanPS-BoldMT"/>
                <w:color w:val="auto"/>
              </w:rPr>
            </w:pPr>
          </w:p>
        </w:tc>
        <w:tc>
          <w:tcPr>
            <w:tcW w:w="2658" w:type="dxa"/>
          </w:tcPr>
          <w:p w:rsidR="002D3927" w:rsidRPr="002D3927" w:rsidRDefault="002D3927" w:rsidP="002D3927">
            <w:r w:rsidRPr="002D3927">
              <w:t>Устный опрос.</w:t>
            </w:r>
          </w:p>
          <w:p w:rsidR="002D3927" w:rsidRPr="002D3927" w:rsidRDefault="002D3927" w:rsidP="002D3927">
            <w:r w:rsidRPr="002D3927">
              <w:t>Оценка выполнения практической работы.</w:t>
            </w:r>
          </w:p>
          <w:p w:rsidR="00553C4C" w:rsidRPr="00675A17" w:rsidRDefault="002D3927" w:rsidP="002D3927">
            <w:pPr>
              <w:rPr>
                <w:rFonts w:eastAsia="TimesNewRomanPS-BoldMT"/>
                <w:bCs/>
                <w:color w:val="auto"/>
              </w:rPr>
            </w:pPr>
            <w:r w:rsidRPr="002D3927">
              <w:rPr>
                <w:bCs/>
              </w:rPr>
              <w:t>Дифференцированный зачет</w:t>
            </w:r>
          </w:p>
        </w:tc>
      </w:tr>
      <w:tr w:rsidR="00675A17" w:rsidRPr="00675A17" w:rsidTr="002D3927">
        <w:trPr>
          <w:trHeight w:val="2542"/>
          <w:jc w:val="center"/>
        </w:trPr>
        <w:tc>
          <w:tcPr>
            <w:tcW w:w="3228" w:type="dxa"/>
          </w:tcPr>
          <w:p w:rsidR="00675A17" w:rsidRPr="00675A17" w:rsidRDefault="00675A17" w:rsidP="00675A17">
            <w:pPr>
              <w:widowControl w:val="0"/>
              <w:suppressAutoHyphens w:val="0"/>
              <w:spacing w:after="200" w:line="276" w:lineRule="auto"/>
              <w:contextualSpacing/>
              <w:jc w:val="center"/>
              <w:rPr>
                <w:b/>
                <w:bCs/>
                <w:color w:val="auto"/>
              </w:rPr>
            </w:pPr>
            <w:r w:rsidRPr="00675A17">
              <w:rPr>
                <w:b/>
                <w:bCs/>
                <w:color w:val="auto"/>
              </w:rPr>
              <w:lastRenderedPageBreak/>
              <w:t>Усвоенные знания: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основы военной службы и обороны государства;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меры пожарной безопасности и правила безопасного поведения при пожарах;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основные виды вооружения, военной техники и специального снаряжения,                  состоящих на вооружении (оснащении) воинских подразделений, в которых имеются         военно-учетные специальности, родственные специальностям СПО;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lastRenderedPageBreak/>
              <w:t>- область применения получаемых профессиональных знаний при исполнении                обязанностей военной службы;</w:t>
            </w:r>
          </w:p>
          <w:p w:rsidR="00675A17" w:rsidRPr="00675A17" w:rsidRDefault="002D3927" w:rsidP="002D392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color w:val="auto"/>
              </w:rPr>
            </w:pPr>
            <w:r w:rsidRPr="002D3927">
              <w:rPr>
                <w:rFonts w:eastAsia="TimesNewRomanPS-BoldMT"/>
                <w:color w:val="auto"/>
              </w:rPr>
              <w:t>- порядок и правила оказания первой помощи пострадавшим.</w:t>
            </w:r>
          </w:p>
        </w:tc>
        <w:tc>
          <w:tcPr>
            <w:tcW w:w="3685" w:type="dxa"/>
          </w:tcPr>
          <w:p w:rsidR="00675A17" w:rsidRPr="00513774" w:rsidRDefault="00675A17" w:rsidP="00675A17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eastAsia="TimesNewRomanPS-BoldMT"/>
                <w:color w:val="auto"/>
                <w:lang w:val="en-US"/>
              </w:rPr>
            </w:pPr>
            <w:r w:rsidRPr="00675A17">
              <w:rPr>
                <w:rFonts w:eastAsia="TimesNewRomanPS-BoldMT"/>
                <w:color w:val="auto"/>
              </w:rPr>
              <w:lastRenderedPageBreak/>
              <w:t>ОК 1</w:t>
            </w:r>
            <w:r w:rsidR="00513774">
              <w:rPr>
                <w:rFonts w:eastAsia="TimesNewRomanPS-BoldMT"/>
                <w:color w:val="auto"/>
                <w:lang w:val="en-US"/>
              </w:rPr>
              <w:t>-9</w:t>
            </w:r>
          </w:p>
          <w:p w:rsidR="00675A17" w:rsidRPr="00675A17" w:rsidRDefault="00675A17" w:rsidP="00675A17">
            <w:pPr>
              <w:suppressAutoHyphens w:val="0"/>
              <w:autoSpaceDE w:val="0"/>
              <w:autoSpaceDN w:val="0"/>
              <w:adjustRightInd w:val="0"/>
              <w:ind w:left="720"/>
              <w:jc w:val="center"/>
              <w:rPr>
                <w:rFonts w:eastAsia="TimesNewRomanPS-BoldMT"/>
                <w:color w:val="auto"/>
              </w:rPr>
            </w:pPr>
          </w:p>
        </w:tc>
        <w:tc>
          <w:tcPr>
            <w:tcW w:w="2658" w:type="dxa"/>
          </w:tcPr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rPr>
                <w:rFonts w:eastAsia="TimesNewRomanPS-BoldMT"/>
                <w:bCs/>
                <w:color w:val="auto"/>
              </w:rPr>
            </w:pPr>
            <w:r w:rsidRPr="002D3927">
              <w:rPr>
                <w:rFonts w:eastAsia="TimesNewRomanPS-BoldMT"/>
                <w:bCs/>
                <w:color w:val="auto"/>
              </w:rPr>
              <w:t>Устный опрос.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rPr>
                <w:rFonts w:eastAsia="TimesNewRomanPS-BoldMT"/>
                <w:bCs/>
                <w:color w:val="auto"/>
              </w:rPr>
            </w:pPr>
            <w:r w:rsidRPr="002D3927">
              <w:rPr>
                <w:rFonts w:eastAsia="TimesNewRomanPS-BoldMT"/>
                <w:bCs/>
                <w:color w:val="auto"/>
              </w:rPr>
              <w:t>Оценка выполнения практической работы.</w:t>
            </w:r>
          </w:p>
          <w:p w:rsidR="002D3927" w:rsidRPr="002D3927" w:rsidRDefault="002D3927" w:rsidP="002D3927">
            <w:pPr>
              <w:suppressAutoHyphens w:val="0"/>
              <w:autoSpaceDE w:val="0"/>
              <w:autoSpaceDN w:val="0"/>
              <w:adjustRightInd w:val="0"/>
              <w:rPr>
                <w:rFonts w:eastAsia="TimesNewRomanPS-BoldMT"/>
                <w:bCs/>
                <w:color w:val="auto"/>
              </w:rPr>
            </w:pPr>
            <w:r w:rsidRPr="002D3927">
              <w:rPr>
                <w:rFonts w:eastAsia="TimesNewRomanPS-BoldMT"/>
                <w:bCs/>
                <w:color w:val="auto"/>
              </w:rPr>
              <w:t>Оценка выполнения самостоятельной работы.</w:t>
            </w:r>
          </w:p>
          <w:p w:rsidR="00675A17" w:rsidRPr="00675A17" w:rsidRDefault="002D3927" w:rsidP="002D3927">
            <w:pPr>
              <w:suppressAutoHyphens w:val="0"/>
              <w:autoSpaceDE w:val="0"/>
              <w:autoSpaceDN w:val="0"/>
              <w:adjustRightInd w:val="0"/>
              <w:rPr>
                <w:rFonts w:eastAsia="TimesNewRomanPS-BoldMT"/>
                <w:bCs/>
                <w:color w:val="auto"/>
              </w:rPr>
            </w:pPr>
            <w:r w:rsidRPr="002D3927">
              <w:rPr>
                <w:rFonts w:eastAsia="TimesNewRomanPS-BoldMT"/>
                <w:bCs/>
                <w:color w:val="auto"/>
              </w:rPr>
              <w:t>Дифференцированный зачет</w:t>
            </w:r>
          </w:p>
        </w:tc>
      </w:tr>
    </w:tbl>
    <w:p w:rsidR="00675A17" w:rsidRDefault="00675A17" w:rsidP="00675A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  <w:bCs/>
          <w:caps/>
        </w:rPr>
      </w:pPr>
    </w:p>
    <w:p w:rsidR="00675A17" w:rsidRDefault="00675A17" w:rsidP="00675A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  <w:bCs/>
          <w:caps/>
        </w:rPr>
      </w:pPr>
    </w:p>
    <w:p w:rsidR="00675A17" w:rsidRDefault="00675A17" w:rsidP="000B5D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bCs/>
          <w:caps/>
        </w:rPr>
      </w:pPr>
    </w:p>
    <w:p w:rsidR="00675A17" w:rsidRDefault="00675A17" w:rsidP="000B5D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bCs/>
          <w:caps/>
        </w:rPr>
      </w:pPr>
    </w:p>
    <w:p w:rsidR="00675A17" w:rsidRDefault="00675A17" w:rsidP="00675A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  <w:bCs/>
          <w:caps/>
        </w:rPr>
      </w:pPr>
    </w:p>
    <w:p w:rsidR="002D3927" w:rsidRDefault="002D3927" w:rsidP="00675A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  <w:bCs/>
          <w:caps/>
        </w:rPr>
      </w:pPr>
    </w:p>
    <w:p w:rsidR="002D3927" w:rsidRDefault="002D3927" w:rsidP="00675A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  <w:bCs/>
          <w:caps/>
        </w:rPr>
      </w:pPr>
    </w:p>
    <w:p w:rsidR="002D3927" w:rsidRDefault="002D3927" w:rsidP="00675A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  <w:bCs/>
          <w:caps/>
        </w:rPr>
      </w:pPr>
    </w:p>
    <w:p w:rsidR="002D3927" w:rsidRDefault="002D3927" w:rsidP="00675A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513774" w:rsidRPr="00A66B37" w:rsidRDefault="00513774" w:rsidP="00513774">
      <w:pPr>
        <w:widowControl w:val="0"/>
        <w:suppressAutoHyphens w:val="0"/>
        <w:autoSpaceDE w:val="0"/>
        <w:autoSpaceDN w:val="0"/>
        <w:adjustRightInd w:val="0"/>
        <w:rPr>
          <w:b/>
          <w:bCs/>
          <w:caps/>
        </w:rPr>
      </w:pPr>
    </w:p>
    <w:p w:rsidR="00CB743B" w:rsidRPr="00CB743B" w:rsidRDefault="00CB743B" w:rsidP="0051377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CB743B">
        <w:rPr>
          <w:b/>
          <w:color w:val="auto"/>
          <w:sz w:val="28"/>
          <w:szCs w:val="28"/>
        </w:rPr>
        <w:lastRenderedPageBreak/>
        <w:t>Рецензия</w:t>
      </w:r>
    </w:p>
    <w:p w:rsidR="00CB743B" w:rsidRPr="00CB743B" w:rsidRDefault="00CB743B" w:rsidP="00CB743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CB743B">
        <w:rPr>
          <w:b/>
          <w:color w:val="auto"/>
          <w:sz w:val="28"/>
          <w:szCs w:val="28"/>
        </w:rPr>
        <w:t xml:space="preserve">на рабочую программу </w:t>
      </w:r>
      <w:proofErr w:type="gramStart"/>
      <w:r>
        <w:rPr>
          <w:b/>
          <w:color w:val="auto"/>
          <w:sz w:val="28"/>
          <w:szCs w:val="28"/>
        </w:rPr>
        <w:t>по</w:t>
      </w:r>
      <w:proofErr w:type="gramEnd"/>
    </w:p>
    <w:p w:rsidR="00CB743B" w:rsidRPr="00CB743B" w:rsidRDefault="00CB743B" w:rsidP="00CB743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учебной</w:t>
      </w:r>
      <w:r w:rsidRPr="00CB743B">
        <w:rPr>
          <w:b/>
          <w:color w:val="auto"/>
          <w:sz w:val="28"/>
          <w:szCs w:val="28"/>
        </w:rPr>
        <w:t xml:space="preserve"> </w:t>
      </w:r>
      <w:r w:rsidR="002D3927">
        <w:rPr>
          <w:b/>
          <w:color w:val="auto"/>
          <w:sz w:val="28"/>
          <w:szCs w:val="28"/>
        </w:rPr>
        <w:t>дисциплине ОП.04</w:t>
      </w:r>
      <w:r w:rsidR="00A66B37">
        <w:rPr>
          <w:b/>
          <w:color w:val="auto"/>
          <w:sz w:val="28"/>
          <w:szCs w:val="28"/>
        </w:rPr>
        <w:t>.</w:t>
      </w:r>
      <w:r w:rsidR="002D3927">
        <w:rPr>
          <w:b/>
          <w:color w:val="auto"/>
          <w:sz w:val="28"/>
          <w:szCs w:val="28"/>
        </w:rPr>
        <w:t xml:space="preserve"> Б</w:t>
      </w:r>
      <w:r w:rsidRPr="00CB743B">
        <w:rPr>
          <w:b/>
          <w:color w:val="auto"/>
          <w:sz w:val="28"/>
          <w:szCs w:val="28"/>
        </w:rPr>
        <w:t>езопасности жизнедеятельности</w:t>
      </w:r>
    </w:p>
    <w:p w:rsidR="00CB743B" w:rsidRDefault="002D3927" w:rsidP="00CB743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для специальности</w:t>
      </w:r>
    </w:p>
    <w:p w:rsidR="00CB743B" w:rsidRPr="00CB743B" w:rsidRDefault="00513774" w:rsidP="005066F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54.02.01 Дизайн</w:t>
      </w:r>
      <w:r w:rsidR="005066F5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(по отраслям</w:t>
      </w:r>
      <w:r w:rsidR="00CB743B">
        <w:rPr>
          <w:b/>
          <w:color w:val="auto"/>
          <w:sz w:val="28"/>
          <w:szCs w:val="28"/>
        </w:rPr>
        <w:t>)</w:t>
      </w:r>
    </w:p>
    <w:p w:rsidR="00553C4C" w:rsidRPr="00553C4C" w:rsidRDefault="00553C4C" w:rsidP="00CB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553C4C" w:rsidRPr="00CB743B" w:rsidRDefault="00553C4C" w:rsidP="0055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53C4C">
        <w:rPr>
          <w:sz w:val="22"/>
          <w:szCs w:val="22"/>
        </w:rPr>
        <w:t xml:space="preserve">        </w:t>
      </w:r>
      <w:r w:rsidRPr="00553C4C">
        <w:rPr>
          <w:sz w:val="22"/>
          <w:szCs w:val="22"/>
        </w:rPr>
        <w:tab/>
      </w:r>
      <w:r w:rsidRPr="00CB743B">
        <w:t>Программа соответствует требованиям Ф</w:t>
      </w:r>
      <w:r w:rsidR="00CB743B">
        <w:t>едеральным государственным образовательным стандартам среднего профессионально</w:t>
      </w:r>
      <w:r w:rsidR="008B115A">
        <w:t>го образования по специальности</w:t>
      </w:r>
      <w:r w:rsidR="00CB743B">
        <w:t xml:space="preserve"> </w:t>
      </w:r>
      <w:r w:rsidR="00513774">
        <w:t>54.02.01</w:t>
      </w:r>
      <w:r w:rsidR="005066F5">
        <w:t xml:space="preserve"> </w:t>
      </w:r>
      <w:r w:rsidR="00513774">
        <w:t>Дизайн (по отраслям</w:t>
      </w:r>
      <w:r w:rsidR="00CB743B" w:rsidRPr="00CB743B">
        <w:t>)</w:t>
      </w:r>
      <w:r w:rsidRPr="00CB743B">
        <w:t>, современному уровню и тенденциям развития образования. Содержание разделов оптимально, распределение по видам занятий и трудоемкости в часах целесообразно.</w:t>
      </w:r>
    </w:p>
    <w:p w:rsidR="00553C4C" w:rsidRPr="00CB743B" w:rsidRDefault="00553C4C" w:rsidP="0055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743B">
        <w:tab/>
        <w:t xml:space="preserve"> 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СПО.</w:t>
      </w:r>
    </w:p>
    <w:p w:rsidR="00CB743B" w:rsidRDefault="00553C4C" w:rsidP="0055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743B">
        <w:tab/>
      </w:r>
      <w:r w:rsidR="00CB743B" w:rsidRPr="00CB743B">
        <w:rPr>
          <w:rFonts w:eastAsia="Calibri"/>
          <w:color w:val="auto"/>
          <w:lang w:eastAsia="zh-CN"/>
        </w:rPr>
        <w:t>В структуру рабочей программы включены паспорт, тем</w:t>
      </w:r>
      <w:r w:rsidR="00EB1BB6">
        <w:rPr>
          <w:rFonts w:eastAsia="Calibri"/>
          <w:color w:val="auto"/>
          <w:lang w:eastAsia="zh-CN"/>
        </w:rPr>
        <w:t>атический план учебной дисциплины</w:t>
      </w:r>
      <w:r w:rsidR="00CB743B" w:rsidRPr="00CB743B">
        <w:rPr>
          <w:rFonts w:eastAsia="Calibri"/>
          <w:color w:val="auto"/>
          <w:lang w:eastAsia="zh-CN"/>
        </w:rPr>
        <w:t>, содержание программы, перечень заданий для организации практических занятий и внеаудиторной самостоятельной работы, список литературы и Интернет-ресурсов. Содержание программы соответствует уровню требований подготовленности об</w:t>
      </w:r>
      <w:r w:rsidR="005066F5">
        <w:rPr>
          <w:rFonts w:eastAsia="Calibri"/>
          <w:color w:val="auto"/>
          <w:lang w:eastAsia="zh-CN"/>
        </w:rPr>
        <w:t>учающихся к изучению предмета «Безопасность</w:t>
      </w:r>
      <w:r w:rsidR="00CB743B" w:rsidRPr="00CB743B">
        <w:rPr>
          <w:rFonts w:eastAsia="Calibri"/>
          <w:color w:val="auto"/>
          <w:lang w:eastAsia="zh-CN"/>
        </w:rPr>
        <w:t xml:space="preserve"> жизнедеятельности» и направлено на формирование у них представления о безопасности жизнедеятельности. Требования к результатам освоения учебного предмета по разделам и темам курса направлены на воспитание и развитие у них широкого кругозора, познавательных способностей.      </w:t>
      </w:r>
    </w:p>
    <w:p w:rsidR="00EB1BB6" w:rsidRP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</w:t>
      </w:r>
      <w:r>
        <w:tab/>
      </w:r>
      <w:r w:rsidRPr="00EB1BB6">
        <w:t xml:space="preserve">Успешность реализации </w:t>
      </w:r>
      <w:r>
        <w:t xml:space="preserve">дисциплины </w:t>
      </w:r>
      <w:r w:rsidRPr="00EB1BB6">
        <w:t xml:space="preserve">обеспечивается за счет применения на учебных занятиях разнообразных методов организации учебного процесса и современных педагогических технологий обучения. </w:t>
      </w:r>
    </w:p>
    <w:p w:rsidR="00EB1BB6" w:rsidRPr="00CB743B" w:rsidRDefault="008B115A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B1BB6" w:rsidRPr="00CB743B">
        <w:t>Реализация программы обеспечит выполнение поставленной цели и задач на высоком организационно  методическом уровне.</w:t>
      </w:r>
    </w:p>
    <w:p w:rsidR="00EB1BB6" w:rsidRDefault="00EB1BB6" w:rsidP="0055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Pr="00EB1BB6">
        <w:t xml:space="preserve">Достаточная глубина содержания предмета по всем разделам и темам учебной программы, соответствие минимуму содержания, который установлен обязательным стандартом </w:t>
      </w:r>
      <w:r w:rsidR="005066F5">
        <w:t>специальности</w:t>
      </w:r>
      <w:r w:rsidRPr="00EB1BB6">
        <w:t xml:space="preserve"> 5</w:t>
      </w:r>
      <w:r w:rsidR="00513774">
        <w:t>4.02.01 Дизайн</w:t>
      </w:r>
      <w:r>
        <w:t>.</w:t>
      </w:r>
      <w:r w:rsidRPr="00EB1BB6">
        <w:t xml:space="preserve"> Поэтому рабочая программа предмета рекомендуется к использованию в учебном процессе при подготовке выпус</w:t>
      </w:r>
      <w:r>
        <w:t>кников данных специальностей</w:t>
      </w:r>
      <w:r w:rsidRPr="00EB1BB6">
        <w:t>.</w:t>
      </w:r>
    </w:p>
    <w:p w:rsidR="00553C4C" w:rsidRPr="00CB743B" w:rsidRDefault="00EB1BB6" w:rsidP="0055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</w:p>
    <w:p w:rsidR="00553C4C" w:rsidRPr="00553C4C" w:rsidRDefault="00553C4C" w:rsidP="0055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553C4C" w:rsidRDefault="00553C4C" w:rsidP="0055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5066F5" w:rsidRPr="00553C4C" w:rsidRDefault="005066F5" w:rsidP="0055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Pr="005066F5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66F5">
        <w:t xml:space="preserve">Заместитель директора                                                                                       </w:t>
      </w:r>
    </w:p>
    <w:p w:rsidR="00EB1BB6" w:rsidRPr="005066F5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66F5">
        <w:t xml:space="preserve">по научно-методической работе </w:t>
      </w:r>
    </w:p>
    <w:p w:rsidR="00EB1BB6" w:rsidRPr="005066F5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66F5">
        <w:t xml:space="preserve">БПОУ «Чебоксарское </w:t>
      </w:r>
    </w:p>
    <w:p w:rsidR="00EB1BB6" w:rsidRPr="005066F5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66F5">
        <w:t xml:space="preserve">художественное училище (техникум)» </w:t>
      </w:r>
    </w:p>
    <w:p w:rsidR="00553C4C" w:rsidRPr="005066F5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66F5">
        <w:t xml:space="preserve">Минкультуры Чувашии                                                              </w:t>
      </w:r>
      <w:r w:rsidR="005066F5">
        <w:t xml:space="preserve">                        </w:t>
      </w:r>
      <w:r w:rsidRPr="005066F5">
        <w:t>М.Н. Иванова</w:t>
      </w: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5066F5" w:rsidRDefault="005066F5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513774" w:rsidRDefault="00513774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5066F5" w:rsidRDefault="005066F5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Pr="00CB743B" w:rsidRDefault="00EB1BB6" w:rsidP="00EB1BB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CB743B">
        <w:rPr>
          <w:b/>
          <w:color w:val="auto"/>
          <w:sz w:val="28"/>
          <w:szCs w:val="28"/>
        </w:rPr>
        <w:lastRenderedPageBreak/>
        <w:t xml:space="preserve">Рецензия </w:t>
      </w:r>
    </w:p>
    <w:p w:rsidR="00EB1BB6" w:rsidRPr="00CB743B" w:rsidRDefault="00EB1BB6" w:rsidP="00EB1BB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CB743B">
        <w:rPr>
          <w:b/>
          <w:color w:val="auto"/>
          <w:sz w:val="28"/>
          <w:szCs w:val="28"/>
        </w:rPr>
        <w:t xml:space="preserve">на рабочую программу </w:t>
      </w:r>
      <w:proofErr w:type="gramStart"/>
      <w:r>
        <w:rPr>
          <w:b/>
          <w:color w:val="auto"/>
          <w:sz w:val="28"/>
          <w:szCs w:val="28"/>
        </w:rPr>
        <w:t>по</w:t>
      </w:r>
      <w:proofErr w:type="gramEnd"/>
    </w:p>
    <w:p w:rsidR="00EB1BB6" w:rsidRPr="00CB743B" w:rsidRDefault="00EB1BB6" w:rsidP="00EB1BB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учебной</w:t>
      </w:r>
      <w:r w:rsidRPr="00CB743B">
        <w:rPr>
          <w:b/>
          <w:color w:val="auto"/>
          <w:sz w:val="28"/>
          <w:szCs w:val="28"/>
        </w:rPr>
        <w:t xml:space="preserve"> </w:t>
      </w:r>
      <w:r w:rsidR="008B115A">
        <w:rPr>
          <w:b/>
          <w:color w:val="auto"/>
          <w:sz w:val="28"/>
          <w:szCs w:val="28"/>
        </w:rPr>
        <w:t>дисциплине ОП.04</w:t>
      </w:r>
      <w:r w:rsidR="00A66B37">
        <w:rPr>
          <w:b/>
          <w:color w:val="auto"/>
          <w:sz w:val="28"/>
          <w:szCs w:val="28"/>
        </w:rPr>
        <w:t>.</w:t>
      </w:r>
      <w:bookmarkStart w:id="1" w:name="_GoBack"/>
      <w:bookmarkEnd w:id="1"/>
      <w:r w:rsidRPr="00CB743B">
        <w:rPr>
          <w:b/>
          <w:color w:val="auto"/>
          <w:sz w:val="28"/>
          <w:szCs w:val="28"/>
        </w:rPr>
        <w:t xml:space="preserve"> </w:t>
      </w:r>
      <w:r w:rsidR="008B115A">
        <w:rPr>
          <w:b/>
          <w:color w:val="auto"/>
          <w:sz w:val="28"/>
          <w:szCs w:val="28"/>
        </w:rPr>
        <w:t>Безопасность</w:t>
      </w:r>
      <w:r w:rsidRPr="00CB743B">
        <w:rPr>
          <w:b/>
          <w:color w:val="auto"/>
          <w:sz w:val="28"/>
          <w:szCs w:val="28"/>
        </w:rPr>
        <w:t xml:space="preserve"> жизнедеятельности</w:t>
      </w:r>
    </w:p>
    <w:p w:rsidR="00EB1BB6" w:rsidRDefault="005066F5" w:rsidP="00EB1BB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для специальности</w:t>
      </w:r>
    </w:p>
    <w:p w:rsidR="00EB1BB6" w:rsidRPr="00CB743B" w:rsidRDefault="00513774" w:rsidP="005066F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54.02.01 Дизайн (по отраслям</w:t>
      </w:r>
      <w:r w:rsidR="00EB1BB6">
        <w:rPr>
          <w:b/>
          <w:color w:val="auto"/>
          <w:sz w:val="28"/>
          <w:szCs w:val="28"/>
        </w:rPr>
        <w:t>)</w:t>
      </w: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EB1BB6" w:rsidRPr="00553C4C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EB1BB6" w:rsidRPr="00CB743B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53C4C">
        <w:rPr>
          <w:sz w:val="22"/>
          <w:szCs w:val="22"/>
        </w:rPr>
        <w:t xml:space="preserve">        </w:t>
      </w:r>
      <w:r w:rsidRPr="00553C4C">
        <w:rPr>
          <w:sz w:val="22"/>
          <w:szCs w:val="22"/>
        </w:rPr>
        <w:tab/>
      </w:r>
      <w:r w:rsidRPr="00CB743B">
        <w:t>Программа соответствует требованиям Ф</w:t>
      </w:r>
      <w:r>
        <w:t>едеральным государственным образовательным стандартам среднего профессионально</w:t>
      </w:r>
      <w:r w:rsidR="008B115A">
        <w:t>го образования по специальности</w:t>
      </w:r>
      <w:r>
        <w:t xml:space="preserve"> </w:t>
      </w:r>
      <w:r w:rsidR="00513774">
        <w:t>54.02.01 Дизайн (по отраслям</w:t>
      </w:r>
      <w:r w:rsidR="005066F5">
        <w:t xml:space="preserve">) </w:t>
      </w:r>
      <w:r w:rsidRPr="00CB743B">
        <w:t>современному уровню и тенденциям развития образования. Содержание разделов оптимально, распределение по видам занятий и трудоемкости в часах целесообразно.</w:t>
      </w:r>
    </w:p>
    <w:p w:rsidR="00EB1BB6" w:rsidRPr="00CB743B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743B">
        <w:tab/>
        <w:t xml:space="preserve"> 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СПО.</w:t>
      </w: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743B">
        <w:tab/>
      </w:r>
      <w:r w:rsidRPr="00CB743B">
        <w:rPr>
          <w:rFonts w:eastAsia="Calibri"/>
          <w:color w:val="auto"/>
          <w:lang w:eastAsia="zh-CN"/>
        </w:rPr>
        <w:t>В структуру рабочей программы включены паспорт, тем</w:t>
      </w:r>
      <w:r>
        <w:rPr>
          <w:rFonts w:eastAsia="Calibri"/>
          <w:color w:val="auto"/>
          <w:lang w:eastAsia="zh-CN"/>
        </w:rPr>
        <w:t>атический план учебной дисциплины</w:t>
      </w:r>
      <w:r w:rsidRPr="00CB743B">
        <w:rPr>
          <w:rFonts w:eastAsia="Calibri"/>
          <w:color w:val="auto"/>
          <w:lang w:eastAsia="zh-CN"/>
        </w:rPr>
        <w:t>, содержание программы, перечень заданий для организации практических занятий и внеаудиторной самостоятельной работы, список литературы и Интернет-ресурсов. Содержание программы соответствует уровню требований подготовленности обучающихся к изучению предмета «</w:t>
      </w:r>
      <w:r w:rsidR="008B115A">
        <w:rPr>
          <w:rFonts w:eastAsia="Calibri"/>
          <w:color w:val="auto"/>
          <w:lang w:eastAsia="zh-CN"/>
        </w:rPr>
        <w:t>Безопасность</w:t>
      </w:r>
      <w:r w:rsidRPr="00CB743B">
        <w:rPr>
          <w:rFonts w:eastAsia="Calibri"/>
          <w:color w:val="auto"/>
          <w:lang w:eastAsia="zh-CN"/>
        </w:rPr>
        <w:t xml:space="preserve"> жизнедеятельности» и направлено на формирование у них представления о безопасности жизнедеятельности. Требования к результатам освоения учебного предмета по разделам и темам курса направлены на воспитание и развитие у них широкого кругозора, познавательных способностей.      </w:t>
      </w:r>
    </w:p>
    <w:p w:rsidR="00EB1BB6" w:rsidRP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</w:t>
      </w:r>
      <w:r>
        <w:tab/>
      </w:r>
      <w:r w:rsidRPr="00EB1BB6">
        <w:t xml:space="preserve">Успешность реализации </w:t>
      </w:r>
      <w:r>
        <w:t xml:space="preserve">дисциплины </w:t>
      </w:r>
      <w:r w:rsidRPr="00EB1BB6">
        <w:t xml:space="preserve">обеспечивается за счет применения на учебных занятиях разнообразных методов организации учебного процесса и современных педагогических технологий обучения. </w:t>
      </w:r>
    </w:p>
    <w:p w:rsidR="00EB1BB6" w:rsidRPr="00CB743B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CB743B">
        <w:t>Реализация программы обеспечит выполнение поставленной цели и задач на высоком организационно  методическом уровне.</w:t>
      </w: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>
        <w:tab/>
      </w:r>
      <w:r w:rsidRPr="00EB1BB6">
        <w:t xml:space="preserve">Достаточная глубина содержания предмета по всем разделам и темам учебной программы, соответствие минимуму содержания, который установлен обязательным стандартом </w:t>
      </w:r>
      <w:r w:rsidR="008B115A">
        <w:t>специальности</w:t>
      </w:r>
      <w:r w:rsidRPr="00EB1BB6">
        <w:t xml:space="preserve"> 5</w:t>
      </w:r>
      <w:r w:rsidR="00513774">
        <w:t>4.02.01 Дизайн (по отраслям</w:t>
      </w:r>
      <w:r w:rsidR="008B115A">
        <w:t>)</w:t>
      </w:r>
      <w:r>
        <w:t>.</w:t>
      </w:r>
      <w:r w:rsidRPr="00EB1BB6">
        <w:t xml:space="preserve"> Поэтому рабочая программа предмета рекомендуется к использованию в учебном процессе при подготовке выпус</w:t>
      </w:r>
      <w:r>
        <w:t>кников данных специальностей</w:t>
      </w:r>
      <w:r w:rsidRPr="00EB1BB6">
        <w:t>.</w:t>
      </w: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EB1BB6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Рецензент:</w:t>
      </w:r>
    </w:p>
    <w:p w:rsidR="00EB1BB6" w:rsidRPr="00517E11" w:rsidRDefault="00EB1BB6" w:rsidP="00EB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sectPr w:rsidR="00EB1BB6" w:rsidRPr="00517E11" w:rsidSect="00F008C8">
      <w:footerReference w:type="default" r:id="rId9"/>
      <w:pgSz w:w="11906" w:h="16838"/>
      <w:pgMar w:top="1134" w:right="1134" w:bottom="1134" w:left="1701" w:header="0" w:footer="709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E4" w:rsidRDefault="00B20CE4" w:rsidP="00F008C8">
      <w:r>
        <w:separator/>
      </w:r>
    </w:p>
  </w:endnote>
  <w:endnote w:type="continuationSeparator" w:id="0">
    <w:p w:rsidR="00B20CE4" w:rsidRDefault="00B20CE4" w:rsidP="00F0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1E" w:rsidRDefault="00D7428F">
    <w:pPr>
      <w:pStyle w:val="aff6"/>
      <w:ind w:right="360"/>
    </w:pPr>
    <w:r>
      <w:rPr>
        <w:noProof/>
      </w:rPr>
      <w:pict>
        <v:rect id="Rectangle 1" o:spid="_x0000_s2049" style="position:absolute;margin-left:-282.45pt;margin-top:.05pt;width:6.05pt;height:27.6pt;z-index:251660288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" stroked="f" strokeweight="0">
          <v:fill opacity="0"/>
          <v:textbox inset="0,0,0,0">
            <w:txbxContent>
              <w:p w:rsidR="00DC1C1E" w:rsidRDefault="00DC1C1E">
                <w:pPr>
                  <w:pStyle w:val="aff6"/>
                </w:pPr>
              </w:p>
            </w:txbxContent>
          </v:textbox>
          <w10:wrap type="squar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1E" w:rsidRDefault="00DC1C1E">
    <w:pPr>
      <w:pStyle w:val="af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1E" w:rsidRDefault="00DC1C1E">
    <w:pPr>
      <w:pStyle w:val="a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E4" w:rsidRDefault="00B20CE4" w:rsidP="00F008C8">
      <w:r>
        <w:separator/>
      </w:r>
    </w:p>
  </w:footnote>
  <w:footnote w:type="continuationSeparator" w:id="0">
    <w:p w:rsidR="00B20CE4" w:rsidRDefault="00B20CE4" w:rsidP="00F00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EDA2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DDB4349"/>
    <w:multiLevelType w:val="hybridMultilevel"/>
    <w:tmpl w:val="DC78A1D8"/>
    <w:lvl w:ilvl="0" w:tplc="B39619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84343"/>
    <w:multiLevelType w:val="multilevel"/>
    <w:tmpl w:val="3D542A8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822E73"/>
    <w:multiLevelType w:val="hybridMultilevel"/>
    <w:tmpl w:val="D0EEA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A77B3"/>
    <w:multiLevelType w:val="multilevel"/>
    <w:tmpl w:val="ABC666D2"/>
    <w:lvl w:ilvl="0">
      <w:start w:val="1"/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37E20DEF"/>
    <w:multiLevelType w:val="hybridMultilevel"/>
    <w:tmpl w:val="62FE2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844B0"/>
    <w:multiLevelType w:val="hybridMultilevel"/>
    <w:tmpl w:val="5DD8B84C"/>
    <w:lvl w:ilvl="0" w:tplc="B3961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11B30"/>
    <w:multiLevelType w:val="multilevel"/>
    <w:tmpl w:val="0950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A3255"/>
    <w:multiLevelType w:val="multilevel"/>
    <w:tmpl w:val="4D82D5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F7C33ED"/>
    <w:multiLevelType w:val="multilevel"/>
    <w:tmpl w:val="7EAAE2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BF81BED"/>
    <w:multiLevelType w:val="hybridMultilevel"/>
    <w:tmpl w:val="5512F396"/>
    <w:lvl w:ilvl="0" w:tplc="6FB27C20">
      <w:start w:val="1"/>
      <w:numFmt w:val="decimal"/>
      <w:lvlText w:val="%1."/>
      <w:lvlJc w:val="left"/>
      <w:pPr>
        <w:ind w:left="1815" w:hanging="37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7"/>
  </w:num>
  <w:num w:numId="22">
    <w:abstractNumId w:val="9"/>
  </w:num>
  <w:num w:numId="23">
    <w:abstractNumId w:val="4"/>
  </w:num>
  <w:num w:numId="24">
    <w:abstractNumId w:val="2"/>
  </w:num>
  <w:num w:numId="25">
    <w:abstractNumId w:val="8"/>
  </w:num>
  <w:num w:numId="26">
    <w:abstractNumId w:val="6"/>
  </w:num>
  <w:num w:numId="27">
    <w:abstractNumId w:val="1"/>
  </w:num>
  <w:num w:numId="28">
    <w:abstractNumId w:val="3"/>
  </w:num>
  <w:num w:numId="29">
    <w:abstractNumId w:val="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08C8"/>
    <w:rsid w:val="00007290"/>
    <w:rsid w:val="00011E70"/>
    <w:rsid w:val="00012E9E"/>
    <w:rsid w:val="00016702"/>
    <w:rsid w:val="0002560F"/>
    <w:rsid w:val="00072C81"/>
    <w:rsid w:val="00080D56"/>
    <w:rsid w:val="000A47C1"/>
    <w:rsid w:val="000A74FE"/>
    <w:rsid w:val="000B5DF8"/>
    <w:rsid w:val="000C2068"/>
    <w:rsid w:val="000D7861"/>
    <w:rsid w:val="0010684B"/>
    <w:rsid w:val="00106FF9"/>
    <w:rsid w:val="00127C42"/>
    <w:rsid w:val="00127E38"/>
    <w:rsid w:val="0015371A"/>
    <w:rsid w:val="00176978"/>
    <w:rsid w:val="00192226"/>
    <w:rsid w:val="001929F9"/>
    <w:rsid w:val="001B428A"/>
    <w:rsid w:val="001B446E"/>
    <w:rsid w:val="001E2B2C"/>
    <w:rsid w:val="001F5FC3"/>
    <w:rsid w:val="00222554"/>
    <w:rsid w:val="00241D06"/>
    <w:rsid w:val="00242DAF"/>
    <w:rsid w:val="0027457E"/>
    <w:rsid w:val="002855CF"/>
    <w:rsid w:val="002A0965"/>
    <w:rsid w:val="002A55C8"/>
    <w:rsid w:val="002C1251"/>
    <w:rsid w:val="002D3927"/>
    <w:rsid w:val="002F568E"/>
    <w:rsid w:val="003379A8"/>
    <w:rsid w:val="00345E29"/>
    <w:rsid w:val="003677D2"/>
    <w:rsid w:val="0037070A"/>
    <w:rsid w:val="00370CD4"/>
    <w:rsid w:val="0037309F"/>
    <w:rsid w:val="003917F9"/>
    <w:rsid w:val="003C1EF0"/>
    <w:rsid w:val="003C1F3B"/>
    <w:rsid w:val="003E5CFA"/>
    <w:rsid w:val="003E6D69"/>
    <w:rsid w:val="003F10C7"/>
    <w:rsid w:val="00402C03"/>
    <w:rsid w:val="00412A69"/>
    <w:rsid w:val="004179DE"/>
    <w:rsid w:val="00425E22"/>
    <w:rsid w:val="004362DD"/>
    <w:rsid w:val="00436672"/>
    <w:rsid w:val="00442166"/>
    <w:rsid w:val="004423B2"/>
    <w:rsid w:val="00446140"/>
    <w:rsid w:val="00446A55"/>
    <w:rsid w:val="00453FEB"/>
    <w:rsid w:val="00466A9F"/>
    <w:rsid w:val="00467939"/>
    <w:rsid w:val="00480B64"/>
    <w:rsid w:val="00482366"/>
    <w:rsid w:val="004B145F"/>
    <w:rsid w:val="004E43B8"/>
    <w:rsid w:val="004F5F81"/>
    <w:rsid w:val="005066F5"/>
    <w:rsid w:val="00507F44"/>
    <w:rsid w:val="00513774"/>
    <w:rsid w:val="00517E11"/>
    <w:rsid w:val="00541E5E"/>
    <w:rsid w:val="00553C4C"/>
    <w:rsid w:val="00555E5A"/>
    <w:rsid w:val="00575181"/>
    <w:rsid w:val="005836BE"/>
    <w:rsid w:val="005C136A"/>
    <w:rsid w:val="005D5D49"/>
    <w:rsid w:val="005E1440"/>
    <w:rsid w:val="005E4A4F"/>
    <w:rsid w:val="005E6D93"/>
    <w:rsid w:val="005F0187"/>
    <w:rsid w:val="005F5C90"/>
    <w:rsid w:val="005F67F6"/>
    <w:rsid w:val="0060383E"/>
    <w:rsid w:val="006074E5"/>
    <w:rsid w:val="0061787B"/>
    <w:rsid w:val="0064059F"/>
    <w:rsid w:val="00650157"/>
    <w:rsid w:val="00657B3D"/>
    <w:rsid w:val="00661ED1"/>
    <w:rsid w:val="006710C0"/>
    <w:rsid w:val="006718E5"/>
    <w:rsid w:val="00675A17"/>
    <w:rsid w:val="006B2BFF"/>
    <w:rsid w:val="006C311E"/>
    <w:rsid w:val="006D35DE"/>
    <w:rsid w:val="006E3445"/>
    <w:rsid w:val="006E35D2"/>
    <w:rsid w:val="006E7D3E"/>
    <w:rsid w:val="006F0F2F"/>
    <w:rsid w:val="00700622"/>
    <w:rsid w:val="00703B9C"/>
    <w:rsid w:val="00705C93"/>
    <w:rsid w:val="007139F4"/>
    <w:rsid w:val="007467D6"/>
    <w:rsid w:val="00757362"/>
    <w:rsid w:val="007627E7"/>
    <w:rsid w:val="00762E4A"/>
    <w:rsid w:val="0076370B"/>
    <w:rsid w:val="00771FE3"/>
    <w:rsid w:val="00784B25"/>
    <w:rsid w:val="007859AA"/>
    <w:rsid w:val="00791726"/>
    <w:rsid w:val="007A4A22"/>
    <w:rsid w:val="007C2F18"/>
    <w:rsid w:val="007C3179"/>
    <w:rsid w:val="007C3378"/>
    <w:rsid w:val="007C33DB"/>
    <w:rsid w:val="007C42A4"/>
    <w:rsid w:val="007D0FE3"/>
    <w:rsid w:val="007D5707"/>
    <w:rsid w:val="007D6396"/>
    <w:rsid w:val="007E23AC"/>
    <w:rsid w:val="00807AA2"/>
    <w:rsid w:val="008169A5"/>
    <w:rsid w:val="00820AD5"/>
    <w:rsid w:val="008242A5"/>
    <w:rsid w:val="00836462"/>
    <w:rsid w:val="00843067"/>
    <w:rsid w:val="00861375"/>
    <w:rsid w:val="008845ED"/>
    <w:rsid w:val="008A0468"/>
    <w:rsid w:val="008A2D10"/>
    <w:rsid w:val="008A608A"/>
    <w:rsid w:val="008B115A"/>
    <w:rsid w:val="008C7A8C"/>
    <w:rsid w:val="009201BD"/>
    <w:rsid w:val="00925F23"/>
    <w:rsid w:val="00933BF2"/>
    <w:rsid w:val="00947839"/>
    <w:rsid w:val="00974E1A"/>
    <w:rsid w:val="009825A2"/>
    <w:rsid w:val="0099478F"/>
    <w:rsid w:val="009A29A6"/>
    <w:rsid w:val="009A35E8"/>
    <w:rsid w:val="009A37EE"/>
    <w:rsid w:val="009D47C9"/>
    <w:rsid w:val="009F0DB3"/>
    <w:rsid w:val="00A01850"/>
    <w:rsid w:val="00A309B9"/>
    <w:rsid w:val="00A32FFB"/>
    <w:rsid w:val="00A42A7F"/>
    <w:rsid w:val="00A45A27"/>
    <w:rsid w:val="00A5126A"/>
    <w:rsid w:val="00A66B37"/>
    <w:rsid w:val="00A92FE1"/>
    <w:rsid w:val="00AB1A11"/>
    <w:rsid w:val="00AB29B0"/>
    <w:rsid w:val="00AC54EE"/>
    <w:rsid w:val="00AC70B4"/>
    <w:rsid w:val="00AE48BE"/>
    <w:rsid w:val="00AF09F5"/>
    <w:rsid w:val="00AF6A8D"/>
    <w:rsid w:val="00B02C5B"/>
    <w:rsid w:val="00B04939"/>
    <w:rsid w:val="00B0732A"/>
    <w:rsid w:val="00B10653"/>
    <w:rsid w:val="00B20CE4"/>
    <w:rsid w:val="00B27C20"/>
    <w:rsid w:val="00B42F85"/>
    <w:rsid w:val="00B61589"/>
    <w:rsid w:val="00B672A1"/>
    <w:rsid w:val="00B72D57"/>
    <w:rsid w:val="00B83E02"/>
    <w:rsid w:val="00BE102A"/>
    <w:rsid w:val="00BE6681"/>
    <w:rsid w:val="00C15054"/>
    <w:rsid w:val="00C336A3"/>
    <w:rsid w:val="00C34AEF"/>
    <w:rsid w:val="00C34D9D"/>
    <w:rsid w:val="00C53FB0"/>
    <w:rsid w:val="00C702EB"/>
    <w:rsid w:val="00C85958"/>
    <w:rsid w:val="00C861D1"/>
    <w:rsid w:val="00C9557C"/>
    <w:rsid w:val="00CB2579"/>
    <w:rsid w:val="00CB58EE"/>
    <w:rsid w:val="00CB743B"/>
    <w:rsid w:val="00CC5A70"/>
    <w:rsid w:val="00CF5980"/>
    <w:rsid w:val="00CF773E"/>
    <w:rsid w:val="00D04172"/>
    <w:rsid w:val="00D133B5"/>
    <w:rsid w:val="00D32D03"/>
    <w:rsid w:val="00D42DEB"/>
    <w:rsid w:val="00D445F7"/>
    <w:rsid w:val="00D50F9A"/>
    <w:rsid w:val="00D64336"/>
    <w:rsid w:val="00D7428F"/>
    <w:rsid w:val="00D80564"/>
    <w:rsid w:val="00D920B3"/>
    <w:rsid w:val="00DA2113"/>
    <w:rsid w:val="00DC1C1E"/>
    <w:rsid w:val="00DC2EAB"/>
    <w:rsid w:val="00DC74D1"/>
    <w:rsid w:val="00DD0242"/>
    <w:rsid w:val="00DD0A17"/>
    <w:rsid w:val="00DD2C8B"/>
    <w:rsid w:val="00DE0B45"/>
    <w:rsid w:val="00DF37B5"/>
    <w:rsid w:val="00E36840"/>
    <w:rsid w:val="00E37AD7"/>
    <w:rsid w:val="00E73073"/>
    <w:rsid w:val="00EB1BB6"/>
    <w:rsid w:val="00EC67F3"/>
    <w:rsid w:val="00ED32F8"/>
    <w:rsid w:val="00ED574A"/>
    <w:rsid w:val="00EE4536"/>
    <w:rsid w:val="00EF49E4"/>
    <w:rsid w:val="00F008C8"/>
    <w:rsid w:val="00F500C7"/>
    <w:rsid w:val="00F5134B"/>
    <w:rsid w:val="00F63591"/>
    <w:rsid w:val="00F850D6"/>
    <w:rsid w:val="00F859F6"/>
    <w:rsid w:val="00F92D4B"/>
    <w:rsid w:val="00F94309"/>
    <w:rsid w:val="00FA2507"/>
    <w:rsid w:val="00FB5053"/>
    <w:rsid w:val="00FC3F6C"/>
    <w:rsid w:val="00FD3EF9"/>
    <w:rsid w:val="00FE2E0A"/>
    <w:rsid w:val="00FE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B6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link w:val="11"/>
    <w:uiPriority w:val="99"/>
    <w:qFormat/>
    <w:rsid w:val="00C861D1"/>
    <w:pPr>
      <w:keepNext/>
      <w:ind w:firstLine="284"/>
      <w:outlineLvl w:val="0"/>
    </w:pPr>
  </w:style>
  <w:style w:type="paragraph" w:styleId="2">
    <w:name w:val="heading 2"/>
    <w:basedOn w:val="a0"/>
    <w:link w:val="20"/>
    <w:uiPriority w:val="99"/>
    <w:qFormat/>
    <w:rsid w:val="00C861D1"/>
    <w:pPr>
      <w:outlineLvl w:val="1"/>
    </w:pPr>
  </w:style>
  <w:style w:type="paragraph" w:styleId="3">
    <w:name w:val="heading 3"/>
    <w:basedOn w:val="a"/>
    <w:link w:val="30"/>
    <w:uiPriority w:val="99"/>
    <w:qFormat/>
    <w:rsid w:val="00C861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FE2E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sid w:val="00C861D1"/>
    <w:rPr>
      <w:rFonts w:ascii="Franklin Gothic Medium" w:hAnsi="Franklin Gothic Medium" w:cs="Franklin Gothic Medium"/>
      <w:sz w:val="29"/>
      <w:szCs w:val="29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861D1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C861D1"/>
    <w:rPr>
      <w:rFonts w:ascii="Cambria" w:hAnsi="Cambria" w:cs="Cambria"/>
      <w:b/>
      <w:bCs/>
      <w:sz w:val="26"/>
      <w:szCs w:val="26"/>
    </w:rPr>
  </w:style>
  <w:style w:type="character" w:customStyle="1" w:styleId="10">
    <w:name w:val="Заголовок 1 Знак"/>
    <w:basedOn w:val="a1"/>
    <w:uiPriority w:val="99"/>
    <w:locked/>
    <w:rsid w:val="00C861D1"/>
    <w:rPr>
      <w:rFonts w:ascii="Cambria" w:hAnsi="Cambria" w:cs="Cambria"/>
      <w:b/>
      <w:bCs/>
      <w:sz w:val="32"/>
      <w:szCs w:val="32"/>
    </w:rPr>
  </w:style>
  <w:style w:type="character" w:customStyle="1" w:styleId="BodyTextIndent2Char">
    <w:name w:val="Body Text Indent 2 Char"/>
    <w:basedOn w:val="a1"/>
    <w:uiPriority w:val="99"/>
    <w:semiHidden/>
    <w:locked/>
    <w:rsid w:val="00C861D1"/>
    <w:rPr>
      <w:sz w:val="24"/>
      <w:szCs w:val="24"/>
    </w:rPr>
  </w:style>
  <w:style w:type="character" w:styleId="a4">
    <w:name w:val="Strong"/>
    <w:basedOn w:val="a1"/>
    <w:uiPriority w:val="99"/>
    <w:qFormat/>
    <w:rsid w:val="00C861D1"/>
    <w:rPr>
      <w:b/>
      <w:bCs/>
    </w:rPr>
  </w:style>
  <w:style w:type="character" w:customStyle="1" w:styleId="a5">
    <w:name w:val="Текст сноски Знак"/>
    <w:basedOn w:val="a1"/>
    <w:uiPriority w:val="99"/>
    <w:semiHidden/>
    <w:locked/>
    <w:rsid w:val="00C861D1"/>
    <w:rPr>
      <w:sz w:val="20"/>
      <w:szCs w:val="20"/>
    </w:rPr>
  </w:style>
  <w:style w:type="character" w:styleId="a6">
    <w:name w:val="footnote reference"/>
    <w:basedOn w:val="a1"/>
    <w:uiPriority w:val="99"/>
    <w:semiHidden/>
    <w:rsid w:val="00C861D1"/>
    <w:rPr>
      <w:vertAlign w:val="superscript"/>
    </w:rPr>
  </w:style>
  <w:style w:type="character" w:customStyle="1" w:styleId="BalloonTextChar">
    <w:name w:val="Balloon Text Char"/>
    <w:basedOn w:val="a1"/>
    <w:uiPriority w:val="99"/>
    <w:semiHidden/>
    <w:locked/>
    <w:rsid w:val="00C861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a1"/>
    <w:uiPriority w:val="99"/>
    <w:semiHidden/>
    <w:locked/>
    <w:rsid w:val="00C861D1"/>
    <w:rPr>
      <w:sz w:val="24"/>
      <w:szCs w:val="24"/>
    </w:rPr>
  </w:style>
  <w:style w:type="character" w:customStyle="1" w:styleId="a7">
    <w:name w:val="Основной текст Знак"/>
    <w:basedOn w:val="a1"/>
    <w:uiPriority w:val="99"/>
    <w:locked/>
    <w:rsid w:val="00C861D1"/>
    <w:rPr>
      <w:sz w:val="24"/>
      <w:szCs w:val="24"/>
      <w:lang w:val="ru-RU" w:eastAsia="ru-RU"/>
    </w:rPr>
  </w:style>
  <w:style w:type="character" w:styleId="a8">
    <w:name w:val="annotation reference"/>
    <w:basedOn w:val="a1"/>
    <w:uiPriority w:val="99"/>
    <w:semiHidden/>
    <w:rsid w:val="00C861D1"/>
    <w:rPr>
      <w:sz w:val="16"/>
      <w:szCs w:val="16"/>
    </w:rPr>
  </w:style>
  <w:style w:type="character" w:customStyle="1" w:styleId="a9">
    <w:name w:val="Текст примечания Знак"/>
    <w:basedOn w:val="a1"/>
    <w:uiPriority w:val="99"/>
    <w:semiHidden/>
    <w:locked/>
    <w:rsid w:val="00C861D1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locked/>
    <w:rsid w:val="00C861D1"/>
    <w:rPr>
      <w:b/>
      <w:bCs/>
      <w:sz w:val="20"/>
      <w:szCs w:val="20"/>
    </w:rPr>
  </w:style>
  <w:style w:type="character" w:customStyle="1" w:styleId="ab">
    <w:name w:val="Нижний колонтитул Знак"/>
    <w:basedOn w:val="a1"/>
    <w:uiPriority w:val="99"/>
    <w:semiHidden/>
    <w:locked/>
    <w:rsid w:val="00C861D1"/>
    <w:rPr>
      <w:sz w:val="24"/>
      <w:szCs w:val="24"/>
    </w:rPr>
  </w:style>
  <w:style w:type="character" w:styleId="ac">
    <w:name w:val="page number"/>
    <w:basedOn w:val="a1"/>
    <w:uiPriority w:val="99"/>
    <w:rsid w:val="00C861D1"/>
  </w:style>
  <w:style w:type="character" w:customStyle="1" w:styleId="ad">
    <w:name w:val="Верхний колонтитул Знак"/>
    <w:basedOn w:val="a1"/>
    <w:uiPriority w:val="99"/>
    <w:semiHidden/>
    <w:locked/>
    <w:rsid w:val="00C861D1"/>
    <w:rPr>
      <w:sz w:val="24"/>
      <w:szCs w:val="24"/>
    </w:rPr>
  </w:style>
  <w:style w:type="character" w:customStyle="1" w:styleId="FontStyle51">
    <w:name w:val="Font Style51"/>
    <w:basedOn w:val="a1"/>
    <w:uiPriority w:val="99"/>
    <w:rsid w:val="00C861D1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basedOn w:val="a1"/>
    <w:uiPriority w:val="99"/>
    <w:rsid w:val="00C861D1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a1"/>
    <w:uiPriority w:val="99"/>
    <w:rsid w:val="00C861D1"/>
    <w:rPr>
      <w:rFonts w:ascii="Times New Roman" w:hAnsi="Times New Roman" w:cs="Times New Roman"/>
      <w:sz w:val="22"/>
      <w:szCs w:val="22"/>
    </w:rPr>
  </w:style>
  <w:style w:type="character" w:customStyle="1" w:styleId="FontStyle92">
    <w:name w:val="Font Style92"/>
    <w:basedOn w:val="a1"/>
    <w:uiPriority w:val="99"/>
    <w:rsid w:val="00C861D1"/>
    <w:rPr>
      <w:rFonts w:ascii="Times New Roman" w:hAnsi="Times New Roman" w:cs="Times New Roman"/>
      <w:sz w:val="26"/>
      <w:szCs w:val="26"/>
    </w:rPr>
  </w:style>
  <w:style w:type="character" w:customStyle="1" w:styleId="WW8Num8z4">
    <w:name w:val="WW8Num8z4"/>
    <w:uiPriority w:val="99"/>
    <w:rsid w:val="00C861D1"/>
    <w:rPr>
      <w:rFonts w:ascii="Courier New" w:hAnsi="Courier New" w:cs="Courier New"/>
    </w:rPr>
  </w:style>
  <w:style w:type="character" w:customStyle="1" w:styleId="-">
    <w:name w:val="Интернет-ссылка"/>
    <w:basedOn w:val="a1"/>
    <w:uiPriority w:val="99"/>
    <w:rsid w:val="00C861D1"/>
    <w:rPr>
      <w:color w:val="0000FF"/>
      <w:u w:val="single"/>
    </w:rPr>
  </w:style>
  <w:style w:type="character" w:customStyle="1" w:styleId="ae">
    <w:name w:val="Основной текст с отступом Знак"/>
    <w:basedOn w:val="a1"/>
    <w:uiPriority w:val="99"/>
    <w:semiHidden/>
    <w:locked/>
    <w:rsid w:val="00C861D1"/>
    <w:rPr>
      <w:sz w:val="24"/>
      <w:szCs w:val="24"/>
    </w:rPr>
  </w:style>
  <w:style w:type="character" w:styleId="af">
    <w:name w:val="FollowedHyperlink"/>
    <w:basedOn w:val="a1"/>
    <w:uiPriority w:val="99"/>
    <w:rsid w:val="00C861D1"/>
    <w:rPr>
      <w:color w:val="800080"/>
      <w:u w:val="single"/>
    </w:rPr>
  </w:style>
  <w:style w:type="character" w:customStyle="1" w:styleId="FontStyle44">
    <w:name w:val="Font Style44"/>
    <w:basedOn w:val="a1"/>
    <w:uiPriority w:val="99"/>
    <w:rsid w:val="00C861D1"/>
    <w:rPr>
      <w:rFonts w:ascii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1"/>
    <w:link w:val="410"/>
    <w:uiPriority w:val="99"/>
    <w:locked/>
    <w:rsid w:val="00C861D1"/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42">
    <w:name w:val="Основной текст (4)"/>
    <w:basedOn w:val="41"/>
    <w:uiPriority w:val="99"/>
    <w:locked/>
    <w:rsid w:val="00C861D1"/>
    <w:rPr>
      <w:rFonts w:ascii="Century Schoolbook" w:hAnsi="Century Schoolbook" w:cs="Century Schoolbook"/>
      <w:i/>
      <w:iCs/>
      <w:color w:val="000000"/>
      <w:spacing w:val="0"/>
      <w:w w:val="100"/>
      <w:sz w:val="17"/>
      <w:szCs w:val="17"/>
      <w:lang w:val="ru-RU"/>
    </w:rPr>
  </w:style>
  <w:style w:type="character" w:customStyle="1" w:styleId="43">
    <w:name w:val="Основной текст (4) + Полужирный"/>
    <w:basedOn w:val="41"/>
    <w:uiPriority w:val="99"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7"/>
      <w:szCs w:val="17"/>
      <w:lang w:val="ru-RU"/>
    </w:rPr>
  </w:style>
  <w:style w:type="character" w:customStyle="1" w:styleId="af0">
    <w:name w:val="Сноска_"/>
    <w:basedOn w:val="a1"/>
    <w:uiPriority w:val="99"/>
    <w:locked/>
    <w:rsid w:val="00C861D1"/>
    <w:rPr>
      <w:rFonts w:ascii="Century Schoolbook" w:hAnsi="Century Schoolbook" w:cs="Century Schoolbook"/>
      <w:sz w:val="16"/>
      <w:szCs w:val="16"/>
    </w:rPr>
  </w:style>
  <w:style w:type="character" w:customStyle="1" w:styleId="af1">
    <w:name w:val="Сноска"/>
    <w:basedOn w:val="af0"/>
    <w:uiPriority w:val="99"/>
    <w:rsid w:val="00C861D1"/>
    <w:rPr>
      <w:rFonts w:ascii="Century Schoolbook" w:hAnsi="Century Schoolbook" w:cs="Century Schoolbook"/>
      <w:color w:val="000000"/>
      <w:spacing w:val="0"/>
      <w:w w:val="100"/>
      <w:sz w:val="16"/>
      <w:szCs w:val="16"/>
      <w:lang w:val="ru-RU"/>
    </w:rPr>
  </w:style>
  <w:style w:type="character" w:customStyle="1" w:styleId="5Exact">
    <w:name w:val="Основной текст (5) Exact"/>
    <w:basedOn w:val="a1"/>
    <w:uiPriority w:val="99"/>
    <w:rsid w:val="00C861D1"/>
    <w:rPr>
      <w:rFonts w:ascii="Century Schoolbook" w:hAnsi="Century Schoolbook" w:cs="Century Schoolbook"/>
      <w:b/>
      <w:bCs/>
      <w:spacing w:val="6"/>
      <w:sz w:val="15"/>
      <w:szCs w:val="15"/>
      <w:u w:val="none"/>
    </w:rPr>
  </w:style>
  <w:style w:type="character" w:customStyle="1" w:styleId="5Exact1">
    <w:name w:val="Основной текст (5) Exact1"/>
    <w:uiPriority w:val="99"/>
    <w:rsid w:val="00C861D1"/>
    <w:rPr>
      <w:spacing w:val="6"/>
      <w:sz w:val="15"/>
      <w:szCs w:val="15"/>
    </w:rPr>
  </w:style>
  <w:style w:type="character" w:customStyle="1" w:styleId="5">
    <w:name w:val="Основной текст (5)_"/>
    <w:basedOn w:val="a1"/>
    <w:link w:val="51"/>
    <w:uiPriority w:val="99"/>
    <w:locked/>
    <w:rsid w:val="00C861D1"/>
    <w:rPr>
      <w:rFonts w:ascii="Century Schoolbook" w:hAnsi="Century Schoolbook" w:cs="Century Schoolbook"/>
      <w:b/>
      <w:bCs/>
      <w:sz w:val="17"/>
      <w:szCs w:val="17"/>
    </w:rPr>
  </w:style>
  <w:style w:type="character" w:customStyle="1" w:styleId="21">
    <w:name w:val="Основной текст (2)_"/>
    <w:basedOn w:val="a1"/>
    <w:uiPriority w:val="99"/>
    <w:locked/>
    <w:rsid w:val="00C861D1"/>
    <w:rPr>
      <w:rFonts w:ascii="Franklin Gothic Medium" w:hAnsi="Franklin Gothic Medium" w:cs="Franklin Gothic Medium"/>
      <w:sz w:val="45"/>
      <w:szCs w:val="45"/>
    </w:rPr>
  </w:style>
  <w:style w:type="character" w:customStyle="1" w:styleId="22">
    <w:name w:val="Основной текст (2)"/>
    <w:basedOn w:val="21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45"/>
      <w:szCs w:val="45"/>
      <w:lang w:val="ru-RU"/>
    </w:rPr>
  </w:style>
  <w:style w:type="character" w:customStyle="1" w:styleId="31">
    <w:name w:val="Основной текст (3)_"/>
    <w:basedOn w:val="a1"/>
    <w:uiPriority w:val="99"/>
    <w:locked/>
    <w:rsid w:val="00C861D1"/>
    <w:rPr>
      <w:rFonts w:ascii="Franklin Gothic Medium" w:hAnsi="Franklin Gothic Medium" w:cs="Franklin Gothic Medium"/>
      <w:sz w:val="28"/>
      <w:szCs w:val="28"/>
    </w:rPr>
  </w:style>
  <w:style w:type="character" w:customStyle="1" w:styleId="32">
    <w:name w:val="Основной текст (3)"/>
    <w:basedOn w:val="31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28"/>
      <w:szCs w:val="28"/>
      <w:lang w:val="ru-RU"/>
    </w:rPr>
  </w:style>
  <w:style w:type="character" w:customStyle="1" w:styleId="50">
    <w:name w:val="Основной текст (5)"/>
    <w:basedOn w:val="5"/>
    <w:uiPriority w:val="99"/>
    <w:locked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17"/>
      <w:szCs w:val="17"/>
      <w:lang w:val="ru-RU"/>
    </w:rPr>
  </w:style>
  <w:style w:type="character" w:customStyle="1" w:styleId="6">
    <w:name w:val="Основной текст (6)_"/>
    <w:basedOn w:val="a1"/>
    <w:link w:val="61"/>
    <w:uiPriority w:val="99"/>
    <w:locked/>
    <w:rsid w:val="00C861D1"/>
    <w:rPr>
      <w:rFonts w:ascii="Franklin Gothic Medium" w:hAnsi="Franklin Gothic Medium" w:cs="Franklin Gothic Medium"/>
      <w:sz w:val="19"/>
      <w:szCs w:val="19"/>
    </w:rPr>
  </w:style>
  <w:style w:type="character" w:customStyle="1" w:styleId="60">
    <w:name w:val="Основной текст (6)"/>
    <w:basedOn w:val="6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19"/>
      <w:szCs w:val="19"/>
      <w:lang w:val="ru-RU"/>
    </w:rPr>
  </w:style>
  <w:style w:type="character" w:customStyle="1" w:styleId="6MicrosoftSansSerif">
    <w:name w:val="Основной текст (6) + Microsoft Sans Serif"/>
    <w:basedOn w:val="6"/>
    <w:uiPriority w:val="99"/>
    <w:rsid w:val="00C861D1"/>
    <w:rPr>
      <w:rFonts w:ascii="Microsoft Sans Serif" w:hAnsi="Microsoft Sans Serif" w:cs="Microsoft Sans Serif"/>
      <w:color w:val="000000"/>
      <w:spacing w:val="0"/>
      <w:w w:val="100"/>
      <w:sz w:val="19"/>
      <w:szCs w:val="19"/>
      <w:lang w:val="ru-RU"/>
    </w:rPr>
  </w:style>
  <w:style w:type="character" w:customStyle="1" w:styleId="af2">
    <w:name w:val="Основной текст_"/>
    <w:basedOn w:val="a1"/>
    <w:uiPriority w:val="99"/>
    <w:locked/>
    <w:rsid w:val="00C861D1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52pt">
    <w:name w:val="Основной текст (5) + Интервал 2 pt"/>
    <w:basedOn w:val="5"/>
    <w:uiPriority w:val="99"/>
    <w:rsid w:val="00C861D1"/>
    <w:rPr>
      <w:rFonts w:ascii="Century Schoolbook" w:hAnsi="Century Schoolbook" w:cs="Century Schoolbook"/>
      <w:b/>
      <w:bCs/>
      <w:color w:val="000000"/>
      <w:spacing w:val="40"/>
      <w:w w:val="100"/>
      <w:sz w:val="17"/>
      <w:szCs w:val="17"/>
      <w:lang w:val="ru-RU"/>
    </w:rPr>
  </w:style>
  <w:style w:type="character" w:customStyle="1" w:styleId="52">
    <w:name w:val="Основной текст (5) + Не полужирный"/>
    <w:basedOn w:val="5"/>
    <w:uiPriority w:val="99"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7"/>
      <w:szCs w:val="17"/>
      <w:lang w:val="ru-RU"/>
    </w:rPr>
  </w:style>
  <w:style w:type="character" w:customStyle="1" w:styleId="7">
    <w:name w:val="Основной текст (7)_"/>
    <w:basedOn w:val="a1"/>
    <w:link w:val="71"/>
    <w:uiPriority w:val="99"/>
    <w:locked/>
    <w:rsid w:val="00C861D1"/>
    <w:rPr>
      <w:rFonts w:ascii="Century Schoolbook" w:hAnsi="Century Schoolbook" w:cs="Century Schoolbook"/>
      <w:sz w:val="16"/>
      <w:szCs w:val="16"/>
    </w:rPr>
  </w:style>
  <w:style w:type="character" w:customStyle="1" w:styleId="70">
    <w:name w:val="Основной текст (7)"/>
    <w:basedOn w:val="7"/>
    <w:uiPriority w:val="99"/>
    <w:locked/>
    <w:rsid w:val="00C861D1"/>
    <w:rPr>
      <w:rFonts w:ascii="Century Schoolbook" w:hAnsi="Century Schoolbook" w:cs="Century Schoolbook"/>
      <w:color w:val="000000"/>
      <w:spacing w:val="0"/>
      <w:w w:val="100"/>
      <w:sz w:val="16"/>
      <w:szCs w:val="16"/>
      <w:lang w:val="ru-RU"/>
    </w:rPr>
  </w:style>
  <w:style w:type="character" w:customStyle="1" w:styleId="12">
    <w:name w:val="Заголовок №1_"/>
    <w:basedOn w:val="a1"/>
    <w:uiPriority w:val="99"/>
    <w:locked/>
    <w:rsid w:val="00C861D1"/>
    <w:rPr>
      <w:rFonts w:ascii="Franklin Gothic Medium" w:hAnsi="Franklin Gothic Medium" w:cs="Franklin Gothic Medium"/>
      <w:sz w:val="36"/>
      <w:szCs w:val="36"/>
    </w:rPr>
  </w:style>
  <w:style w:type="character" w:customStyle="1" w:styleId="110">
    <w:name w:val="Оглавление 1 Знак1"/>
    <w:basedOn w:val="12"/>
    <w:link w:val="13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36"/>
      <w:szCs w:val="36"/>
      <w:lang w:val="ru-RU"/>
    </w:rPr>
  </w:style>
  <w:style w:type="character" w:customStyle="1" w:styleId="14">
    <w:name w:val="Оглавление 1 Знак"/>
    <w:basedOn w:val="a1"/>
    <w:uiPriority w:val="99"/>
    <w:locked/>
    <w:rsid w:val="00C861D1"/>
    <w:rPr>
      <w:rFonts w:ascii="Century Schoolbook" w:hAnsi="Century Schoolbook" w:cs="Century Schoolbook"/>
      <w:sz w:val="19"/>
      <w:szCs w:val="19"/>
    </w:rPr>
  </w:style>
  <w:style w:type="character" w:customStyle="1" w:styleId="af3">
    <w:name w:val="Оглавление"/>
    <w:basedOn w:val="14"/>
    <w:uiPriority w:val="99"/>
    <w:rsid w:val="00C861D1"/>
    <w:rPr>
      <w:rFonts w:ascii="Century Schoolbook" w:hAnsi="Century Schoolbook" w:cs="Century Schoolbook"/>
      <w:color w:val="000000"/>
      <w:spacing w:val="0"/>
      <w:w w:val="100"/>
      <w:sz w:val="19"/>
      <w:szCs w:val="19"/>
      <w:lang w:val="ru-RU"/>
    </w:rPr>
  </w:style>
  <w:style w:type="character" w:customStyle="1" w:styleId="15">
    <w:name w:val="Заголовок №1 + Малые прописные"/>
    <w:basedOn w:val="12"/>
    <w:uiPriority w:val="99"/>
    <w:rsid w:val="00C861D1"/>
    <w:rPr>
      <w:rFonts w:ascii="Franklin Gothic Medium" w:hAnsi="Franklin Gothic Medium" w:cs="Franklin Gothic Medium"/>
      <w:smallCaps/>
      <w:color w:val="000000"/>
      <w:spacing w:val="0"/>
      <w:w w:val="100"/>
      <w:sz w:val="36"/>
      <w:szCs w:val="36"/>
      <w:lang w:val="ru-RU"/>
    </w:rPr>
  </w:style>
  <w:style w:type="character" w:customStyle="1" w:styleId="33">
    <w:name w:val="Заголовок №3_"/>
    <w:basedOn w:val="a1"/>
    <w:uiPriority w:val="99"/>
    <w:locked/>
    <w:rsid w:val="00C861D1"/>
    <w:rPr>
      <w:rFonts w:ascii="Franklin Gothic Medium" w:hAnsi="Franklin Gothic Medium" w:cs="Franklin Gothic Medium"/>
      <w:sz w:val="28"/>
      <w:szCs w:val="28"/>
    </w:rPr>
  </w:style>
  <w:style w:type="character" w:customStyle="1" w:styleId="34">
    <w:name w:val="Заголовок №3"/>
    <w:basedOn w:val="33"/>
    <w:uiPriority w:val="99"/>
    <w:rsid w:val="00C861D1"/>
    <w:rPr>
      <w:rFonts w:ascii="Franklin Gothic Medium" w:hAnsi="Franklin Gothic Medium" w:cs="Franklin Gothic Medium"/>
      <w:color w:val="000000"/>
      <w:spacing w:val="0"/>
      <w:w w:val="100"/>
      <w:sz w:val="28"/>
      <w:szCs w:val="28"/>
      <w:lang w:val="ru-RU"/>
    </w:rPr>
  </w:style>
  <w:style w:type="character" w:customStyle="1" w:styleId="af4">
    <w:name w:val="Колонтитул_"/>
    <w:basedOn w:val="a1"/>
    <w:uiPriority w:val="99"/>
    <w:locked/>
    <w:rsid w:val="00C861D1"/>
    <w:rPr>
      <w:rFonts w:ascii="Century Schoolbook" w:hAnsi="Century Schoolbook" w:cs="Century Schoolbook"/>
      <w:b/>
      <w:bCs/>
      <w:sz w:val="23"/>
      <w:szCs w:val="23"/>
    </w:rPr>
  </w:style>
  <w:style w:type="character" w:customStyle="1" w:styleId="af5">
    <w:name w:val="Колонтитул"/>
    <w:basedOn w:val="af4"/>
    <w:uiPriority w:val="99"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23"/>
      <w:szCs w:val="23"/>
    </w:rPr>
  </w:style>
  <w:style w:type="character" w:customStyle="1" w:styleId="8">
    <w:name w:val="Основной текст (8)_"/>
    <w:basedOn w:val="a1"/>
    <w:link w:val="81"/>
    <w:uiPriority w:val="99"/>
    <w:locked/>
    <w:rsid w:val="00C861D1"/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80">
    <w:name w:val="Основной текст (8) + Не полужирный"/>
    <w:basedOn w:val="8"/>
    <w:uiPriority w:val="99"/>
    <w:locked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9"/>
      <w:szCs w:val="19"/>
      <w:lang w:val="ru-RU"/>
    </w:rPr>
  </w:style>
  <w:style w:type="character" w:customStyle="1" w:styleId="82">
    <w:name w:val="Основной текст (8)"/>
    <w:basedOn w:val="8"/>
    <w:uiPriority w:val="99"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9"/>
      <w:szCs w:val="19"/>
      <w:lang w:val="ru-RU"/>
    </w:rPr>
  </w:style>
  <w:style w:type="character" w:customStyle="1" w:styleId="af6">
    <w:name w:val="Основной текст + Полужирный"/>
    <w:basedOn w:val="af2"/>
    <w:uiPriority w:val="99"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23">
    <w:name w:val="Заголовок №2_"/>
    <w:basedOn w:val="a1"/>
    <w:uiPriority w:val="99"/>
    <w:locked/>
    <w:rsid w:val="00C861D1"/>
    <w:rPr>
      <w:rFonts w:ascii="Franklin Gothic Medium" w:hAnsi="Franklin Gothic Medium" w:cs="Franklin Gothic Medium"/>
      <w:sz w:val="28"/>
      <w:szCs w:val="28"/>
    </w:rPr>
  </w:style>
  <w:style w:type="character" w:customStyle="1" w:styleId="24">
    <w:name w:val="Заголовок №2"/>
    <w:basedOn w:val="23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28"/>
      <w:szCs w:val="28"/>
      <w:lang w:val="ru-RU"/>
    </w:rPr>
  </w:style>
  <w:style w:type="character" w:customStyle="1" w:styleId="44">
    <w:name w:val="Заголовок №4_"/>
    <w:basedOn w:val="a1"/>
    <w:link w:val="411"/>
    <w:uiPriority w:val="99"/>
    <w:locked/>
    <w:rsid w:val="00C861D1"/>
    <w:rPr>
      <w:rFonts w:ascii="Franklin Gothic Medium" w:hAnsi="Franklin Gothic Medium" w:cs="Franklin Gothic Medium"/>
      <w:i/>
      <w:iCs/>
      <w:sz w:val="25"/>
      <w:szCs w:val="25"/>
    </w:rPr>
  </w:style>
  <w:style w:type="character" w:customStyle="1" w:styleId="45">
    <w:name w:val="Заголовок №4"/>
    <w:basedOn w:val="44"/>
    <w:uiPriority w:val="99"/>
    <w:rsid w:val="00C861D1"/>
    <w:rPr>
      <w:rFonts w:ascii="Franklin Gothic Medium" w:hAnsi="Franklin Gothic Medium" w:cs="Franklin Gothic Medium"/>
      <w:i/>
      <w:iCs/>
      <w:color w:val="000000"/>
      <w:spacing w:val="0"/>
      <w:w w:val="100"/>
      <w:sz w:val="25"/>
      <w:szCs w:val="25"/>
      <w:lang w:val="ru-RU"/>
    </w:rPr>
  </w:style>
  <w:style w:type="character" w:customStyle="1" w:styleId="320">
    <w:name w:val="Заголовок №3 (2)_"/>
    <w:basedOn w:val="a1"/>
    <w:uiPriority w:val="99"/>
    <w:locked/>
    <w:rsid w:val="00C861D1"/>
    <w:rPr>
      <w:rFonts w:ascii="Century Schoolbook" w:hAnsi="Century Schoolbook" w:cs="Century Schoolbook"/>
      <w:sz w:val="27"/>
      <w:szCs w:val="27"/>
    </w:rPr>
  </w:style>
  <w:style w:type="character" w:customStyle="1" w:styleId="321">
    <w:name w:val="Заголовок №3 (2)"/>
    <w:basedOn w:val="320"/>
    <w:uiPriority w:val="99"/>
    <w:rsid w:val="00C861D1"/>
    <w:rPr>
      <w:rFonts w:ascii="Century Schoolbook" w:hAnsi="Century Schoolbook" w:cs="Century Schoolbook"/>
      <w:color w:val="000000"/>
      <w:spacing w:val="0"/>
      <w:w w:val="100"/>
      <w:sz w:val="27"/>
      <w:szCs w:val="27"/>
      <w:lang w:val="ru-RU"/>
    </w:rPr>
  </w:style>
  <w:style w:type="character" w:customStyle="1" w:styleId="44pt">
    <w:name w:val="Заголовок №4 + 4 pt"/>
    <w:basedOn w:val="44"/>
    <w:uiPriority w:val="99"/>
    <w:rsid w:val="00C861D1"/>
    <w:rPr>
      <w:rFonts w:ascii="Franklin Gothic Medium" w:hAnsi="Franklin Gothic Medium" w:cs="Franklin Gothic Medium"/>
      <w:i/>
      <w:iCs/>
      <w:color w:val="000000"/>
      <w:spacing w:val="0"/>
      <w:w w:val="100"/>
      <w:sz w:val="8"/>
      <w:szCs w:val="8"/>
      <w:lang w:val="ru-RU"/>
    </w:rPr>
  </w:style>
  <w:style w:type="character" w:customStyle="1" w:styleId="9">
    <w:name w:val="Основной текст (9)_"/>
    <w:basedOn w:val="a1"/>
    <w:link w:val="91"/>
    <w:uiPriority w:val="99"/>
    <w:locked/>
    <w:rsid w:val="00C861D1"/>
    <w:rPr>
      <w:rFonts w:ascii="Franklin Gothic Medium" w:hAnsi="Franklin Gothic Medium" w:cs="Franklin Gothic Medium"/>
      <w:i/>
      <w:iCs/>
      <w:sz w:val="25"/>
      <w:szCs w:val="25"/>
    </w:rPr>
  </w:style>
  <w:style w:type="character" w:customStyle="1" w:styleId="90">
    <w:name w:val="Основной текст (9)"/>
    <w:basedOn w:val="9"/>
    <w:uiPriority w:val="99"/>
    <w:locked/>
    <w:rsid w:val="00C861D1"/>
    <w:rPr>
      <w:rFonts w:ascii="Franklin Gothic Medium" w:hAnsi="Franklin Gothic Medium" w:cs="Franklin Gothic Medium"/>
      <w:i/>
      <w:iCs/>
      <w:color w:val="000000"/>
      <w:spacing w:val="0"/>
      <w:w w:val="100"/>
      <w:sz w:val="25"/>
      <w:szCs w:val="25"/>
      <w:lang w:val="ru-RU"/>
    </w:rPr>
  </w:style>
  <w:style w:type="character" w:customStyle="1" w:styleId="4pt">
    <w:name w:val="Основной текст + 4 pt"/>
    <w:basedOn w:val="af2"/>
    <w:uiPriority w:val="99"/>
    <w:rsid w:val="00C861D1"/>
    <w:rPr>
      <w:rFonts w:ascii="Century Schoolbook" w:hAnsi="Century Schoolbook" w:cs="Century Schoolbook"/>
      <w:color w:val="000000"/>
      <w:spacing w:val="0"/>
      <w:w w:val="100"/>
      <w:sz w:val="8"/>
      <w:szCs w:val="8"/>
      <w:u w:val="none"/>
    </w:rPr>
  </w:style>
  <w:style w:type="character" w:customStyle="1" w:styleId="53">
    <w:name w:val="Основной текст + 5"/>
    <w:basedOn w:val="af2"/>
    <w:uiPriority w:val="99"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11"/>
      <w:szCs w:val="11"/>
      <w:u w:val="none"/>
      <w:lang w:val="ru-RU"/>
    </w:rPr>
  </w:style>
  <w:style w:type="character" w:customStyle="1" w:styleId="83">
    <w:name w:val="Основной текст + 8"/>
    <w:basedOn w:val="af2"/>
    <w:uiPriority w:val="99"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16">
    <w:name w:val="Основной текст + Полужирный1"/>
    <w:basedOn w:val="af2"/>
    <w:uiPriority w:val="99"/>
    <w:locked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MicrosoftSansSerif">
    <w:name w:val="Колонтитул + Microsoft Sans Serif"/>
    <w:basedOn w:val="af4"/>
    <w:uiPriority w:val="99"/>
    <w:rsid w:val="00C861D1"/>
    <w:rPr>
      <w:rFonts w:ascii="Microsoft Sans Serif" w:hAnsi="Microsoft Sans Serif" w:cs="Microsoft Sans Serif"/>
      <w:b/>
      <w:bCs/>
      <w:i/>
      <w:iCs/>
      <w:color w:val="000000"/>
      <w:spacing w:val="0"/>
      <w:w w:val="100"/>
      <w:sz w:val="17"/>
      <w:szCs w:val="17"/>
      <w:lang w:val="ru-RU"/>
    </w:rPr>
  </w:style>
  <w:style w:type="character" w:customStyle="1" w:styleId="100">
    <w:name w:val="Основной текст (10)"/>
    <w:basedOn w:val="11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29"/>
      <w:szCs w:val="29"/>
      <w:lang w:val="ru-RU"/>
    </w:rPr>
  </w:style>
  <w:style w:type="character" w:customStyle="1" w:styleId="Georgia">
    <w:name w:val="Колонтитул + Georgia"/>
    <w:basedOn w:val="af4"/>
    <w:uiPriority w:val="99"/>
    <w:rsid w:val="00C861D1"/>
    <w:rPr>
      <w:rFonts w:ascii="Georgia" w:hAnsi="Georgia" w:cs="Georgia"/>
      <w:b/>
      <w:bCs/>
      <w:i/>
      <w:iCs/>
      <w:color w:val="000000"/>
      <w:spacing w:val="0"/>
      <w:w w:val="100"/>
      <w:sz w:val="18"/>
      <w:szCs w:val="18"/>
      <w:lang w:val="ru-RU"/>
    </w:rPr>
  </w:style>
  <w:style w:type="character" w:customStyle="1" w:styleId="72">
    <w:name w:val="Основной текст (7) + Курсив"/>
    <w:basedOn w:val="7"/>
    <w:uiPriority w:val="99"/>
    <w:rsid w:val="00C861D1"/>
    <w:rPr>
      <w:rFonts w:ascii="Century Schoolbook" w:hAnsi="Century Schoolbook" w:cs="Century Schoolbook"/>
      <w:i/>
      <w:iCs/>
      <w:color w:val="000000"/>
      <w:spacing w:val="0"/>
      <w:w w:val="100"/>
      <w:sz w:val="16"/>
      <w:szCs w:val="16"/>
      <w:lang w:val="ru-RU"/>
    </w:rPr>
  </w:style>
  <w:style w:type="character" w:customStyle="1" w:styleId="111">
    <w:name w:val="Основной текст (11)_"/>
    <w:basedOn w:val="a1"/>
    <w:uiPriority w:val="99"/>
    <w:locked/>
    <w:rsid w:val="00C861D1"/>
    <w:rPr>
      <w:rFonts w:ascii="Century Schoolbook" w:hAnsi="Century Schoolbook" w:cs="Century Schoolbook"/>
      <w:b/>
      <w:bCs/>
      <w:sz w:val="11"/>
      <w:szCs w:val="11"/>
    </w:rPr>
  </w:style>
  <w:style w:type="character" w:customStyle="1" w:styleId="112">
    <w:name w:val="Основной текст (11)"/>
    <w:basedOn w:val="111"/>
    <w:uiPriority w:val="99"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11"/>
      <w:szCs w:val="11"/>
      <w:lang w:val="ru-RU"/>
    </w:rPr>
  </w:style>
  <w:style w:type="character" w:customStyle="1" w:styleId="BodyTextChar1">
    <w:name w:val="Body Text Char1"/>
    <w:basedOn w:val="a1"/>
    <w:uiPriority w:val="99"/>
    <w:locked/>
    <w:rsid w:val="00C861D1"/>
    <w:rPr>
      <w:rFonts w:ascii="Century Schoolbook" w:hAnsi="Century Schoolbook" w:cs="Century Schoolbook"/>
      <w:sz w:val="19"/>
      <w:szCs w:val="19"/>
      <w:u w:val="none"/>
    </w:rPr>
  </w:style>
  <w:style w:type="character" w:styleId="af7">
    <w:name w:val="Emphasis"/>
    <w:basedOn w:val="a1"/>
    <w:uiPriority w:val="99"/>
    <w:qFormat/>
    <w:locked/>
    <w:rsid w:val="00C861D1"/>
    <w:rPr>
      <w:i/>
      <w:iCs/>
    </w:rPr>
  </w:style>
  <w:style w:type="character" w:customStyle="1" w:styleId="ListLabel1">
    <w:name w:val="ListLabel 1"/>
    <w:uiPriority w:val="99"/>
    <w:rsid w:val="00C861D1"/>
  </w:style>
  <w:style w:type="character" w:customStyle="1" w:styleId="ListLabel2">
    <w:name w:val="ListLabel 2"/>
    <w:uiPriority w:val="99"/>
    <w:rsid w:val="00C861D1"/>
    <w:rPr>
      <w:b/>
      <w:bCs/>
    </w:rPr>
  </w:style>
  <w:style w:type="character" w:customStyle="1" w:styleId="ListLabel3">
    <w:name w:val="ListLabel 3"/>
    <w:uiPriority w:val="99"/>
    <w:rsid w:val="00C861D1"/>
    <w:rPr>
      <w:b/>
      <w:bCs/>
    </w:rPr>
  </w:style>
  <w:style w:type="character" w:customStyle="1" w:styleId="ListLabel4">
    <w:name w:val="ListLabel 4"/>
    <w:uiPriority w:val="99"/>
    <w:rsid w:val="00C861D1"/>
  </w:style>
  <w:style w:type="character" w:customStyle="1" w:styleId="ListLabel5">
    <w:name w:val="ListLabel 5"/>
    <w:uiPriority w:val="99"/>
    <w:rsid w:val="00C861D1"/>
  </w:style>
  <w:style w:type="character" w:customStyle="1" w:styleId="ListLabel6">
    <w:name w:val="ListLabel 6"/>
    <w:uiPriority w:val="99"/>
    <w:rsid w:val="00C861D1"/>
  </w:style>
  <w:style w:type="character" w:customStyle="1" w:styleId="ListLabel7">
    <w:name w:val="ListLabel 7"/>
    <w:uiPriority w:val="99"/>
    <w:rsid w:val="00C861D1"/>
    <w:rPr>
      <w:rFonts w:eastAsia="Times New Roman"/>
      <w:color w:val="000000"/>
      <w:spacing w:val="0"/>
      <w:w w:val="100"/>
      <w:sz w:val="19"/>
      <w:szCs w:val="19"/>
      <w:u w:val="none"/>
    </w:rPr>
  </w:style>
  <w:style w:type="character" w:customStyle="1" w:styleId="ListLabel8">
    <w:name w:val="ListLabel 8"/>
    <w:uiPriority w:val="99"/>
    <w:rsid w:val="00C861D1"/>
    <w:rPr>
      <w:rFonts w:eastAsia="Times New Roman"/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uiPriority w:val="99"/>
    <w:rsid w:val="00C861D1"/>
    <w:rPr>
      <w:rFonts w:eastAsia="Times New Roman"/>
      <w:i/>
      <w:iCs/>
      <w:color w:val="000000"/>
      <w:spacing w:val="0"/>
      <w:w w:val="100"/>
      <w:sz w:val="25"/>
      <w:szCs w:val="25"/>
      <w:u w:val="none"/>
    </w:rPr>
  </w:style>
  <w:style w:type="character" w:customStyle="1" w:styleId="ListLabel10">
    <w:name w:val="ListLabel 10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1">
    <w:name w:val="ListLabel 11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BodyTextChar2">
    <w:name w:val="Body Text Char2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TitleChar">
    <w:name w:val="Title Char"/>
    <w:basedOn w:val="a1"/>
    <w:link w:val="af8"/>
    <w:uiPriority w:val="99"/>
    <w:locked/>
    <w:rsid w:val="00C861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2Char1">
    <w:name w:val="Body Text Indent 2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FootnoteTextChar1">
    <w:name w:val="Footnote Text Char1"/>
    <w:basedOn w:val="a1"/>
    <w:uiPriority w:val="99"/>
    <w:semiHidden/>
    <w:locked/>
    <w:rsid w:val="00C861D1"/>
    <w:rPr>
      <w:color w:val="00000A"/>
      <w:sz w:val="20"/>
      <w:szCs w:val="20"/>
    </w:rPr>
  </w:style>
  <w:style w:type="character" w:customStyle="1" w:styleId="BalloonTextChar1">
    <w:name w:val="Balloon Text Char1"/>
    <w:basedOn w:val="a1"/>
    <w:uiPriority w:val="99"/>
    <w:semiHidden/>
    <w:locked/>
    <w:rsid w:val="00C861D1"/>
    <w:rPr>
      <w:color w:val="00000A"/>
      <w:sz w:val="2"/>
      <w:szCs w:val="2"/>
    </w:rPr>
  </w:style>
  <w:style w:type="character" w:customStyle="1" w:styleId="BodyText2Char1">
    <w:name w:val="Body Text 2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CommentTextChar1">
    <w:name w:val="Comment Text Char1"/>
    <w:basedOn w:val="a1"/>
    <w:uiPriority w:val="99"/>
    <w:semiHidden/>
    <w:locked/>
    <w:rsid w:val="00C861D1"/>
    <w:rPr>
      <w:color w:val="00000A"/>
      <w:sz w:val="20"/>
      <w:szCs w:val="20"/>
    </w:rPr>
  </w:style>
  <w:style w:type="character" w:customStyle="1" w:styleId="CommentSubjectChar1">
    <w:name w:val="Comment Subject Char1"/>
    <w:basedOn w:val="a9"/>
    <w:uiPriority w:val="99"/>
    <w:semiHidden/>
    <w:locked/>
    <w:rsid w:val="00C861D1"/>
    <w:rPr>
      <w:b/>
      <w:bCs/>
      <w:color w:val="00000A"/>
      <w:sz w:val="20"/>
      <w:szCs w:val="20"/>
    </w:rPr>
  </w:style>
  <w:style w:type="character" w:customStyle="1" w:styleId="FooterChar1">
    <w:name w:val="Footer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HeaderChar1">
    <w:name w:val="Header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BodyTextIndentChar1">
    <w:name w:val="Body Text Indent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ListLabel12">
    <w:name w:val="ListLabel 12"/>
    <w:uiPriority w:val="99"/>
    <w:rsid w:val="00C861D1"/>
  </w:style>
  <w:style w:type="character" w:customStyle="1" w:styleId="ListLabel13">
    <w:name w:val="ListLabel 13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4">
    <w:name w:val="ListLabel 14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5">
    <w:name w:val="ListLabel 15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6">
    <w:name w:val="ListLabel 16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7">
    <w:name w:val="ListLabel 17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8">
    <w:name w:val="ListLabel 18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BodyTextChar3">
    <w:name w:val="Body Text Char3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TitleChar1">
    <w:name w:val="Title Char1"/>
    <w:basedOn w:val="a1"/>
    <w:uiPriority w:val="99"/>
    <w:rsid w:val="00C861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25">
    <w:name w:val="Основной текст с отступом 2 Знак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FootnoteTextChar2">
    <w:name w:val="Footnote Text Char2"/>
    <w:basedOn w:val="a1"/>
    <w:uiPriority w:val="99"/>
    <w:semiHidden/>
    <w:rsid w:val="00C861D1"/>
    <w:rPr>
      <w:color w:val="00000A"/>
      <w:sz w:val="20"/>
      <w:szCs w:val="20"/>
    </w:rPr>
  </w:style>
  <w:style w:type="character" w:customStyle="1" w:styleId="af9">
    <w:name w:val="Текст выноски Знак"/>
    <w:basedOn w:val="a1"/>
    <w:uiPriority w:val="99"/>
    <w:semiHidden/>
    <w:locked/>
    <w:rsid w:val="00C861D1"/>
    <w:rPr>
      <w:color w:val="00000A"/>
      <w:sz w:val="2"/>
      <w:szCs w:val="2"/>
    </w:rPr>
  </w:style>
  <w:style w:type="character" w:customStyle="1" w:styleId="BodyTextIndent2Char2">
    <w:name w:val="Body Text Indent 2 Char2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CommentTextChar2">
    <w:name w:val="Comment Text Char2"/>
    <w:basedOn w:val="a1"/>
    <w:uiPriority w:val="99"/>
    <w:semiHidden/>
    <w:rsid w:val="00C861D1"/>
    <w:rPr>
      <w:color w:val="00000A"/>
      <w:sz w:val="20"/>
      <w:szCs w:val="20"/>
    </w:rPr>
  </w:style>
  <w:style w:type="character" w:customStyle="1" w:styleId="CommentSubjectChar2">
    <w:name w:val="Comment Subject Char2"/>
    <w:basedOn w:val="a9"/>
    <w:uiPriority w:val="99"/>
    <w:semiHidden/>
    <w:rsid w:val="00C861D1"/>
    <w:rPr>
      <w:b/>
      <w:bCs/>
      <w:color w:val="00000A"/>
      <w:sz w:val="20"/>
      <w:szCs w:val="20"/>
    </w:rPr>
  </w:style>
  <w:style w:type="character" w:customStyle="1" w:styleId="FooterChar2">
    <w:name w:val="Footer Char2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HeaderChar2">
    <w:name w:val="Header Char2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BodyTextIndentChar2">
    <w:name w:val="Body Text Indent Char2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afa">
    <w:name w:val="Подзаголовок Знак"/>
    <w:basedOn w:val="a1"/>
    <w:uiPriority w:val="99"/>
    <w:locked/>
    <w:rsid w:val="00C861D1"/>
    <w:rPr>
      <w:rFonts w:ascii="Cambria" w:hAnsi="Cambria" w:cs="Cambria"/>
      <w:color w:val="00000A"/>
      <w:sz w:val="24"/>
      <w:szCs w:val="24"/>
    </w:rPr>
  </w:style>
  <w:style w:type="character" w:customStyle="1" w:styleId="ListLabel19">
    <w:name w:val="ListLabel 19"/>
    <w:uiPriority w:val="99"/>
    <w:rsid w:val="00C861D1"/>
  </w:style>
  <w:style w:type="character" w:customStyle="1" w:styleId="ListLabel20">
    <w:name w:val="ListLabel 20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21">
    <w:name w:val="ListLabel 21"/>
    <w:uiPriority w:val="99"/>
    <w:rsid w:val="00C861D1"/>
  </w:style>
  <w:style w:type="character" w:customStyle="1" w:styleId="ListLabel22">
    <w:name w:val="ListLabel 22"/>
    <w:uiPriority w:val="99"/>
    <w:rsid w:val="00C861D1"/>
  </w:style>
  <w:style w:type="character" w:customStyle="1" w:styleId="ListLabel23">
    <w:name w:val="ListLabel 23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24">
    <w:name w:val="ListLabel 24"/>
    <w:uiPriority w:val="99"/>
    <w:rsid w:val="00C861D1"/>
  </w:style>
  <w:style w:type="character" w:customStyle="1" w:styleId="ListLabel25">
    <w:name w:val="ListLabel 25"/>
    <w:uiPriority w:val="99"/>
    <w:rsid w:val="00C861D1"/>
  </w:style>
  <w:style w:type="character" w:customStyle="1" w:styleId="ListLabel26">
    <w:name w:val="ListLabel 26"/>
    <w:uiPriority w:val="99"/>
    <w:rsid w:val="00C861D1"/>
  </w:style>
  <w:style w:type="character" w:customStyle="1" w:styleId="ListLabel27">
    <w:name w:val="ListLabel 27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28">
    <w:name w:val="ListLabel 28"/>
    <w:uiPriority w:val="99"/>
    <w:rsid w:val="00C861D1"/>
  </w:style>
  <w:style w:type="character" w:customStyle="1" w:styleId="ListLabel29">
    <w:name w:val="ListLabel 29"/>
    <w:uiPriority w:val="99"/>
    <w:rsid w:val="00C861D1"/>
  </w:style>
  <w:style w:type="character" w:customStyle="1" w:styleId="ListLabel30">
    <w:name w:val="ListLabel 30"/>
    <w:uiPriority w:val="99"/>
    <w:rsid w:val="00C861D1"/>
  </w:style>
  <w:style w:type="character" w:customStyle="1" w:styleId="ListLabel31">
    <w:name w:val="ListLabel 31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32">
    <w:name w:val="ListLabel 32"/>
    <w:uiPriority w:val="99"/>
    <w:rsid w:val="00C861D1"/>
  </w:style>
  <w:style w:type="character" w:customStyle="1" w:styleId="ListLabel33">
    <w:name w:val="ListLabel 33"/>
    <w:uiPriority w:val="99"/>
    <w:rsid w:val="00C861D1"/>
  </w:style>
  <w:style w:type="character" w:customStyle="1" w:styleId="ListLabel34">
    <w:name w:val="ListLabel 34"/>
    <w:uiPriority w:val="99"/>
    <w:rsid w:val="00C861D1"/>
  </w:style>
  <w:style w:type="character" w:customStyle="1" w:styleId="ListLabel35">
    <w:name w:val="ListLabel 35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36">
    <w:name w:val="ListLabel 36"/>
    <w:uiPriority w:val="99"/>
    <w:rsid w:val="00C861D1"/>
  </w:style>
  <w:style w:type="character" w:customStyle="1" w:styleId="ListLabel37">
    <w:name w:val="ListLabel 37"/>
    <w:uiPriority w:val="99"/>
    <w:rsid w:val="00C861D1"/>
  </w:style>
  <w:style w:type="character" w:customStyle="1" w:styleId="ListLabel38">
    <w:name w:val="ListLabel 38"/>
    <w:uiPriority w:val="99"/>
    <w:rsid w:val="00C861D1"/>
  </w:style>
  <w:style w:type="character" w:customStyle="1" w:styleId="ListLabel39">
    <w:name w:val="ListLabel 39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40">
    <w:name w:val="ListLabel 40"/>
    <w:uiPriority w:val="99"/>
    <w:rsid w:val="00C861D1"/>
  </w:style>
  <w:style w:type="character" w:customStyle="1" w:styleId="ListLabel41">
    <w:name w:val="ListLabel 41"/>
    <w:uiPriority w:val="99"/>
    <w:rsid w:val="00C861D1"/>
  </w:style>
  <w:style w:type="character" w:customStyle="1" w:styleId="ListLabel42">
    <w:name w:val="ListLabel 42"/>
    <w:uiPriority w:val="99"/>
    <w:rsid w:val="00C861D1"/>
  </w:style>
  <w:style w:type="character" w:customStyle="1" w:styleId="ListLabel43">
    <w:name w:val="ListLabel 43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44">
    <w:name w:val="ListLabel 44"/>
    <w:uiPriority w:val="99"/>
    <w:rsid w:val="00C861D1"/>
  </w:style>
  <w:style w:type="character" w:customStyle="1" w:styleId="ListLabel45">
    <w:name w:val="ListLabel 45"/>
    <w:uiPriority w:val="99"/>
    <w:rsid w:val="00C861D1"/>
  </w:style>
  <w:style w:type="character" w:customStyle="1" w:styleId="ListLabel46">
    <w:name w:val="ListLabel 46"/>
    <w:uiPriority w:val="99"/>
    <w:rsid w:val="00C861D1"/>
  </w:style>
  <w:style w:type="character" w:customStyle="1" w:styleId="ListLabel47">
    <w:name w:val="ListLabel 47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48">
    <w:name w:val="ListLabel 48"/>
    <w:uiPriority w:val="99"/>
    <w:rsid w:val="00C861D1"/>
  </w:style>
  <w:style w:type="character" w:customStyle="1" w:styleId="ListLabel49">
    <w:name w:val="ListLabel 49"/>
    <w:uiPriority w:val="99"/>
    <w:rsid w:val="00C861D1"/>
  </w:style>
  <w:style w:type="character" w:customStyle="1" w:styleId="ListLabel50">
    <w:name w:val="ListLabel 50"/>
    <w:uiPriority w:val="99"/>
    <w:rsid w:val="00C861D1"/>
  </w:style>
  <w:style w:type="character" w:customStyle="1" w:styleId="BodyTextChar4">
    <w:name w:val="Body Text Char4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afb">
    <w:name w:val="Название Знак"/>
    <w:basedOn w:val="a1"/>
    <w:uiPriority w:val="99"/>
    <w:rsid w:val="00C861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2Char3">
    <w:name w:val="Body Text Indent 2 Char3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FootnoteTextChar3">
    <w:name w:val="Footnote Text Char3"/>
    <w:basedOn w:val="a1"/>
    <w:uiPriority w:val="99"/>
    <w:semiHidden/>
    <w:rsid w:val="00C861D1"/>
    <w:rPr>
      <w:color w:val="00000A"/>
      <w:sz w:val="20"/>
      <w:szCs w:val="20"/>
    </w:rPr>
  </w:style>
  <w:style w:type="character" w:customStyle="1" w:styleId="BalloonTextChar3">
    <w:name w:val="Balloon Text Char3"/>
    <w:basedOn w:val="a1"/>
    <w:uiPriority w:val="99"/>
    <w:semiHidden/>
    <w:rsid w:val="00C861D1"/>
    <w:rPr>
      <w:color w:val="00000A"/>
      <w:sz w:val="2"/>
      <w:szCs w:val="2"/>
    </w:rPr>
  </w:style>
  <w:style w:type="character" w:customStyle="1" w:styleId="BodyText2Char3">
    <w:name w:val="Body Text 2 Char3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CommentTextChar3">
    <w:name w:val="Comment Text Char3"/>
    <w:basedOn w:val="a1"/>
    <w:uiPriority w:val="99"/>
    <w:semiHidden/>
    <w:rsid w:val="00C861D1"/>
    <w:rPr>
      <w:color w:val="00000A"/>
      <w:sz w:val="20"/>
      <w:szCs w:val="20"/>
    </w:rPr>
  </w:style>
  <w:style w:type="character" w:customStyle="1" w:styleId="CommentSubjectChar3">
    <w:name w:val="Comment Subject Char3"/>
    <w:basedOn w:val="a9"/>
    <w:uiPriority w:val="99"/>
    <w:semiHidden/>
    <w:rsid w:val="00C861D1"/>
    <w:rPr>
      <w:b/>
      <w:bCs/>
      <w:color w:val="00000A"/>
      <w:sz w:val="20"/>
      <w:szCs w:val="20"/>
    </w:rPr>
  </w:style>
  <w:style w:type="character" w:customStyle="1" w:styleId="FooterChar3">
    <w:name w:val="Footer Char3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HeaderChar3">
    <w:name w:val="Header Char3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BodyTextIndentChar3">
    <w:name w:val="Body Text Indent Char3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SubtitleChar1">
    <w:name w:val="Subtitle Char1"/>
    <w:basedOn w:val="a1"/>
    <w:uiPriority w:val="99"/>
    <w:rsid w:val="00C861D1"/>
    <w:rPr>
      <w:rFonts w:ascii="Cambria" w:hAnsi="Cambria" w:cs="Cambria"/>
      <w:color w:val="00000A"/>
      <w:sz w:val="24"/>
      <w:szCs w:val="24"/>
    </w:rPr>
  </w:style>
  <w:style w:type="character" w:customStyle="1" w:styleId="ListLabel51">
    <w:name w:val="ListLabel 51"/>
    <w:uiPriority w:val="99"/>
    <w:rsid w:val="00F008C8"/>
  </w:style>
  <w:style w:type="character" w:customStyle="1" w:styleId="ListLabel52">
    <w:name w:val="ListLabel 52"/>
    <w:uiPriority w:val="99"/>
    <w:rsid w:val="00F008C8"/>
    <w:rPr>
      <w:spacing w:val="0"/>
      <w:w w:val="100"/>
      <w:sz w:val="19"/>
      <w:szCs w:val="19"/>
      <w:u w:val="none"/>
    </w:rPr>
  </w:style>
  <w:style w:type="character" w:customStyle="1" w:styleId="ListLabel53">
    <w:name w:val="ListLabel 53"/>
    <w:uiPriority w:val="99"/>
    <w:rsid w:val="00F008C8"/>
  </w:style>
  <w:style w:type="character" w:customStyle="1" w:styleId="ListLabel54">
    <w:name w:val="ListLabel 54"/>
    <w:uiPriority w:val="99"/>
    <w:rsid w:val="00F008C8"/>
  </w:style>
  <w:style w:type="paragraph" w:customStyle="1" w:styleId="a0">
    <w:name w:val="Заголовок"/>
    <w:basedOn w:val="a"/>
    <w:next w:val="afc"/>
    <w:uiPriority w:val="99"/>
    <w:rsid w:val="00C861D1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styleId="afc">
    <w:name w:val="Body Text"/>
    <w:basedOn w:val="a"/>
    <w:link w:val="17"/>
    <w:uiPriority w:val="99"/>
    <w:rsid w:val="00C861D1"/>
    <w:pPr>
      <w:spacing w:after="120" w:line="288" w:lineRule="auto"/>
    </w:pPr>
  </w:style>
  <w:style w:type="character" w:customStyle="1" w:styleId="17">
    <w:name w:val="Основной текст Знак1"/>
    <w:basedOn w:val="a1"/>
    <w:link w:val="afc"/>
    <w:uiPriority w:val="99"/>
    <w:locked/>
    <w:rsid w:val="00080D56"/>
    <w:rPr>
      <w:color w:val="00000A"/>
      <w:sz w:val="24"/>
      <w:szCs w:val="24"/>
    </w:rPr>
  </w:style>
  <w:style w:type="paragraph" w:styleId="afd">
    <w:name w:val="List"/>
    <w:basedOn w:val="afc"/>
    <w:uiPriority w:val="99"/>
    <w:rsid w:val="00C861D1"/>
  </w:style>
  <w:style w:type="paragraph" w:styleId="afe">
    <w:name w:val="Title"/>
    <w:basedOn w:val="a"/>
    <w:link w:val="18"/>
    <w:uiPriority w:val="99"/>
    <w:qFormat/>
    <w:rsid w:val="00F008C8"/>
    <w:pPr>
      <w:suppressLineNumbers/>
      <w:spacing w:before="120" w:after="120"/>
    </w:pPr>
    <w:rPr>
      <w:i/>
      <w:iCs/>
    </w:rPr>
  </w:style>
  <w:style w:type="character" w:customStyle="1" w:styleId="18">
    <w:name w:val="Название Знак1"/>
    <w:basedOn w:val="a1"/>
    <w:link w:val="afe"/>
    <w:uiPriority w:val="99"/>
    <w:locked/>
    <w:rsid w:val="00080D56"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styleId="19">
    <w:name w:val="index 1"/>
    <w:basedOn w:val="a"/>
    <w:autoRedefine/>
    <w:uiPriority w:val="99"/>
    <w:semiHidden/>
    <w:rsid w:val="00C861D1"/>
    <w:pPr>
      <w:ind w:left="240" w:hanging="240"/>
    </w:pPr>
  </w:style>
  <w:style w:type="paragraph" w:styleId="aff">
    <w:name w:val="index heading"/>
    <w:basedOn w:val="a"/>
    <w:uiPriority w:val="99"/>
    <w:semiHidden/>
    <w:rsid w:val="00C861D1"/>
    <w:pPr>
      <w:suppressLineNumbers/>
    </w:pPr>
  </w:style>
  <w:style w:type="paragraph" w:customStyle="1" w:styleId="af8">
    <w:name w:val="Заглавие"/>
    <w:basedOn w:val="a"/>
    <w:link w:val="TitleChar"/>
    <w:uiPriority w:val="99"/>
    <w:rsid w:val="00C861D1"/>
    <w:pPr>
      <w:suppressLineNumbers/>
      <w:spacing w:before="120" w:after="120"/>
    </w:pPr>
    <w:rPr>
      <w:i/>
      <w:iCs/>
    </w:rPr>
  </w:style>
  <w:style w:type="paragraph" w:styleId="aff0">
    <w:name w:val="Normal (Web)"/>
    <w:basedOn w:val="a"/>
    <w:uiPriority w:val="99"/>
    <w:rsid w:val="00C861D1"/>
    <w:pPr>
      <w:spacing w:before="280" w:after="280"/>
    </w:pPr>
  </w:style>
  <w:style w:type="paragraph" w:styleId="26">
    <w:name w:val="List Bullet 2"/>
    <w:basedOn w:val="a"/>
    <w:uiPriority w:val="99"/>
    <w:rsid w:val="00C861D1"/>
    <w:pPr>
      <w:ind w:left="566" w:hanging="283"/>
    </w:pPr>
  </w:style>
  <w:style w:type="paragraph" w:styleId="27">
    <w:name w:val="Body Text Indent 2"/>
    <w:basedOn w:val="a"/>
    <w:link w:val="210"/>
    <w:uiPriority w:val="99"/>
    <w:rsid w:val="00C861D1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1"/>
    <w:link w:val="27"/>
    <w:uiPriority w:val="99"/>
    <w:semiHidden/>
    <w:locked/>
    <w:rsid w:val="00080D56"/>
    <w:rPr>
      <w:color w:val="00000A"/>
      <w:sz w:val="24"/>
      <w:szCs w:val="24"/>
    </w:rPr>
  </w:style>
  <w:style w:type="paragraph" w:styleId="aff1">
    <w:name w:val="footnote text"/>
    <w:basedOn w:val="a"/>
    <w:link w:val="1a"/>
    <w:uiPriority w:val="99"/>
    <w:semiHidden/>
    <w:rsid w:val="00C861D1"/>
    <w:rPr>
      <w:sz w:val="20"/>
      <w:szCs w:val="20"/>
    </w:rPr>
  </w:style>
  <w:style w:type="character" w:customStyle="1" w:styleId="1a">
    <w:name w:val="Текст сноски Знак1"/>
    <w:basedOn w:val="a1"/>
    <w:link w:val="aff1"/>
    <w:uiPriority w:val="99"/>
    <w:semiHidden/>
    <w:locked/>
    <w:rsid w:val="00080D56"/>
    <w:rPr>
      <w:color w:val="00000A"/>
      <w:sz w:val="20"/>
      <w:szCs w:val="20"/>
    </w:rPr>
  </w:style>
  <w:style w:type="paragraph" w:styleId="aff2">
    <w:name w:val="Balloon Text"/>
    <w:basedOn w:val="a"/>
    <w:link w:val="1b"/>
    <w:uiPriority w:val="99"/>
    <w:semiHidden/>
    <w:rsid w:val="00C861D1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f2"/>
    <w:uiPriority w:val="99"/>
    <w:semiHidden/>
    <w:locked/>
    <w:rsid w:val="00080D56"/>
    <w:rPr>
      <w:color w:val="00000A"/>
      <w:sz w:val="2"/>
      <w:szCs w:val="2"/>
    </w:rPr>
  </w:style>
  <w:style w:type="paragraph" w:styleId="28">
    <w:name w:val="Body Text 2"/>
    <w:basedOn w:val="a"/>
    <w:link w:val="29"/>
    <w:uiPriority w:val="99"/>
    <w:rsid w:val="00C861D1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locked/>
    <w:rsid w:val="00080D56"/>
    <w:rPr>
      <w:color w:val="00000A"/>
      <w:sz w:val="24"/>
      <w:szCs w:val="24"/>
    </w:rPr>
  </w:style>
  <w:style w:type="paragraph" w:styleId="aff3">
    <w:name w:val="annotation text"/>
    <w:basedOn w:val="a"/>
    <w:link w:val="1c"/>
    <w:uiPriority w:val="99"/>
    <w:semiHidden/>
    <w:rsid w:val="00C861D1"/>
    <w:rPr>
      <w:sz w:val="20"/>
      <w:szCs w:val="20"/>
    </w:rPr>
  </w:style>
  <w:style w:type="character" w:customStyle="1" w:styleId="1c">
    <w:name w:val="Текст примечания Знак1"/>
    <w:basedOn w:val="a1"/>
    <w:link w:val="aff3"/>
    <w:uiPriority w:val="99"/>
    <w:semiHidden/>
    <w:locked/>
    <w:rsid w:val="00080D56"/>
    <w:rPr>
      <w:color w:val="00000A"/>
      <w:sz w:val="20"/>
      <w:szCs w:val="20"/>
    </w:rPr>
  </w:style>
  <w:style w:type="paragraph" w:styleId="aff4">
    <w:name w:val="annotation subject"/>
    <w:basedOn w:val="aff3"/>
    <w:link w:val="1d"/>
    <w:uiPriority w:val="99"/>
    <w:semiHidden/>
    <w:rsid w:val="00C861D1"/>
    <w:rPr>
      <w:b/>
      <w:bCs/>
    </w:rPr>
  </w:style>
  <w:style w:type="character" w:customStyle="1" w:styleId="1d">
    <w:name w:val="Тема примечания Знак1"/>
    <w:basedOn w:val="1c"/>
    <w:link w:val="aff4"/>
    <w:uiPriority w:val="99"/>
    <w:semiHidden/>
    <w:locked/>
    <w:rsid w:val="00080D56"/>
    <w:rPr>
      <w:b/>
      <w:bCs/>
      <w:color w:val="00000A"/>
      <w:sz w:val="20"/>
      <w:szCs w:val="20"/>
    </w:rPr>
  </w:style>
  <w:style w:type="paragraph" w:customStyle="1" w:styleId="aff5">
    <w:name w:val="Знак"/>
    <w:basedOn w:val="a"/>
    <w:uiPriority w:val="99"/>
    <w:rsid w:val="00C861D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f6">
    <w:name w:val="footer"/>
    <w:basedOn w:val="a"/>
    <w:link w:val="1e"/>
    <w:uiPriority w:val="99"/>
    <w:rsid w:val="00C861D1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1"/>
    <w:link w:val="aff6"/>
    <w:uiPriority w:val="99"/>
    <w:semiHidden/>
    <w:locked/>
    <w:rsid w:val="00080D56"/>
    <w:rPr>
      <w:color w:val="00000A"/>
      <w:sz w:val="24"/>
      <w:szCs w:val="24"/>
    </w:rPr>
  </w:style>
  <w:style w:type="paragraph" w:styleId="aff7">
    <w:name w:val="header"/>
    <w:basedOn w:val="a"/>
    <w:link w:val="1f"/>
    <w:uiPriority w:val="99"/>
    <w:rsid w:val="00C861D1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1"/>
    <w:link w:val="aff7"/>
    <w:uiPriority w:val="99"/>
    <w:semiHidden/>
    <w:locked/>
    <w:rsid w:val="00080D56"/>
    <w:rPr>
      <w:color w:val="00000A"/>
      <w:sz w:val="24"/>
      <w:szCs w:val="24"/>
    </w:rPr>
  </w:style>
  <w:style w:type="paragraph" w:customStyle="1" w:styleId="Style30">
    <w:name w:val="Style30"/>
    <w:basedOn w:val="a"/>
    <w:uiPriority w:val="99"/>
    <w:rsid w:val="00C861D1"/>
    <w:pPr>
      <w:widowControl w:val="0"/>
      <w:jc w:val="center"/>
    </w:pPr>
  </w:style>
  <w:style w:type="paragraph" w:styleId="aff8">
    <w:name w:val="Body Text Indent"/>
    <w:basedOn w:val="a"/>
    <w:link w:val="1f0"/>
    <w:uiPriority w:val="99"/>
    <w:rsid w:val="00C861D1"/>
    <w:pPr>
      <w:spacing w:after="120"/>
      <w:ind w:left="283"/>
    </w:pPr>
  </w:style>
  <w:style w:type="character" w:customStyle="1" w:styleId="1f0">
    <w:name w:val="Основной текст с отступом Знак1"/>
    <w:basedOn w:val="a1"/>
    <w:link w:val="aff8"/>
    <w:uiPriority w:val="99"/>
    <w:semiHidden/>
    <w:locked/>
    <w:rsid w:val="00080D56"/>
    <w:rPr>
      <w:color w:val="00000A"/>
      <w:sz w:val="24"/>
      <w:szCs w:val="24"/>
    </w:rPr>
  </w:style>
  <w:style w:type="paragraph" w:customStyle="1" w:styleId="Default">
    <w:name w:val="Default"/>
    <w:uiPriority w:val="99"/>
    <w:rsid w:val="00C861D1"/>
    <w:pPr>
      <w:suppressAutoHyphens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C861D1"/>
    <w:pPr>
      <w:widowControl w:val="0"/>
      <w:suppressAutoHyphens/>
    </w:pPr>
    <w:rPr>
      <w:color w:val="00000A"/>
      <w:sz w:val="24"/>
      <w:szCs w:val="24"/>
    </w:rPr>
  </w:style>
  <w:style w:type="paragraph" w:customStyle="1" w:styleId="410">
    <w:name w:val="Основной текст (4)1"/>
    <w:basedOn w:val="a"/>
    <w:link w:val="41"/>
    <w:uiPriority w:val="99"/>
    <w:rsid w:val="00C861D1"/>
    <w:pPr>
      <w:widowControl w:val="0"/>
      <w:shd w:val="clear" w:color="auto" w:fill="FFFFFF"/>
      <w:spacing w:before="1260" w:after="300" w:line="259" w:lineRule="exac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paragraph" w:customStyle="1" w:styleId="1f1">
    <w:name w:val="Сноска1"/>
    <w:basedOn w:val="a"/>
    <w:uiPriority w:val="99"/>
    <w:rsid w:val="00C861D1"/>
    <w:pPr>
      <w:widowControl w:val="0"/>
      <w:shd w:val="clear" w:color="auto" w:fill="FFFFFF"/>
      <w:spacing w:line="206" w:lineRule="exact"/>
      <w:ind w:firstLine="280"/>
    </w:pPr>
    <w:rPr>
      <w:rFonts w:ascii="Century Schoolbook" w:hAnsi="Century Schoolbook" w:cs="Century Schoolbook"/>
      <w:sz w:val="16"/>
      <w:szCs w:val="16"/>
    </w:rPr>
  </w:style>
  <w:style w:type="paragraph" w:customStyle="1" w:styleId="51">
    <w:name w:val="Основной текст (5)1"/>
    <w:basedOn w:val="a"/>
    <w:link w:val="5"/>
    <w:uiPriority w:val="99"/>
    <w:rsid w:val="00C861D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211">
    <w:name w:val="Основной текст (2)1"/>
    <w:basedOn w:val="a"/>
    <w:uiPriority w:val="99"/>
    <w:rsid w:val="00C861D1"/>
    <w:pPr>
      <w:widowControl w:val="0"/>
      <w:shd w:val="clear" w:color="auto" w:fill="FFFFFF"/>
      <w:spacing w:after="120" w:line="518" w:lineRule="exact"/>
      <w:jc w:val="center"/>
    </w:pPr>
    <w:rPr>
      <w:rFonts w:ascii="Franklin Gothic Medium" w:hAnsi="Franklin Gothic Medium" w:cs="Franklin Gothic Medium"/>
      <w:sz w:val="45"/>
      <w:szCs w:val="45"/>
    </w:rPr>
  </w:style>
  <w:style w:type="paragraph" w:customStyle="1" w:styleId="310">
    <w:name w:val="Основной текст (3)1"/>
    <w:basedOn w:val="a"/>
    <w:uiPriority w:val="99"/>
    <w:rsid w:val="00C861D1"/>
    <w:pPr>
      <w:widowControl w:val="0"/>
      <w:shd w:val="clear" w:color="auto" w:fill="FFFFFF"/>
      <w:spacing w:before="120" w:after="1260" w:line="240" w:lineRule="atLeast"/>
      <w:jc w:val="center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C861D1"/>
    <w:pPr>
      <w:widowControl w:val="0"/>
      <w:shd w:val="clear" w:color="auto" w:fill="FFFFFF"/>
      <w:spacing w:before="120"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paragraph" w:customStyle="1" w:styleId="71">
    <w:name w:val="Основной текст (7)1"/>
    <w:basedOn w:val="a"/>
    <w:link w:val="7"/>
    <w:uiPriority w:val="99"/>
    <w:rsid w:val="00C861D1"/>
    <w:pPr>
      <w:widowControl w:val="0"/>
      <w:shd w:val="clear" w:color="auto" w:fill="FFFFFF"/>
      <w:spacing w:before="180" w:line="197" w:lineRule="exact"/>
    </w:pPr>
    <w:rPr>
      <w:rFonts w:ascii="Century Schoolbook" w:hAnsi="Century Schoolbook" w:cs="Century Schoolbook"/>
      <w:sz w:val="16"/>
      <w:szCs w:val="16"/>
    </w:rPr>
  </w:style>
  <w:style w:type="paragraph" w:customStyle="1" w:styleId="113">
    <w:name w:val="Заголовок №11"/>
    <w:basedOn w:val="a"/>
    <w:uiPriority w:val="99"/>
    <w:rsid w:val="00C861D1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paragraph" w:styleId="13">
    <w:name w:val="toc 1"/>
    <w:basedOn w:val="a"/>
    <w:link w:val="110"/>
    <w:autoRedefine/>
    <w:uiPriority w:val="99"/>
    <w:semiHidden/>
    <w:rsid w:val="00C861D1"/>
    <w:pPr>
      <w:widowControl w:val="0"/>
      <w:shd w:val="clear" w:color="auto" w:fill="FFFFFF"/>
      <w:spacing w:before="1980" w:line="288" w:lineRule="exac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311">
    <w:name w:val="Заголовок №31"/>
    <w:basedOn w:val="a"/>
    <w:uiPriority w:val="99"/>
    <w:rsid w:val="00C861D1"/>
    <w:pPr>
      <w:widowControl w:val="0"/>
      <w:shd w:val="clear" w:color="auto" w:fill="FFFFFF"/>
      <w:spacing w:after="360" w:line="240" w:lineRule="atLeast"/>
      <w:outlineLvl w:val="2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f2">
    <w:name w:val="Колонтитул1"/>
    <w:basedOn w:val="a"/>
    <w:uiPriority w:val="99"/>
    <w:rsid w:val="00C861D1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b/>
      <w:bCs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C861D1"/>
    <w:pPr>
      <w:widowControl w:val="0"/>
      <w:shd w:val="clear" w:color="auto" w:fill="FFFFFF"/>
      <w:spacing w:before="6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212">
    <w:name w:val="Заголовок №21"/>
    <w:basedOn w:val="a"/>
    <w:uiPriority w:val="99"/>
    <w:rsid w:val="00C861D1"/>
    <w:pPr>
      <w:widowControl w:val="0"/>
      <w:shd w:val="clear" w:color="auto" w:fill="FFFFFF"/>
      <w:spacing w:before="480" w:line="509" w:lineRule="exac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411">
    <w:name w:val="Заголовок №41"/>
    <w:basedOn w:val="a"/>
    <w:link w:val="44"/>
    <w:uiPriority w:val="99"/>
    <w:rsid w:val="00C861D1"/>
    <w:pPr>
      <w:widowControl w:val="0"/>
      <w:shd w:val="clear" w:color="auto" w:fill="FFFFFF"/>
      <w:spacing w:line="490" w:lineRule="exact"/>
      <w:ind w:hanging="2060"/>
      <w:jc w:val="both"/>
      <w:outlineLvl w:val="3"/>
    </w:pPr>
    <w:rPr>
      <w:rFonts w:ascii="Franklin Gothic Medium" w:hAnsi="Franklin Gothic Medium" w:cs="Franklin Gothic Medium"/>
      <w:i/>
      <w:iCs/>
      <w:sz w:val="25"/>
      <w:szCs w:val="25"/>
    </w:rPr>
  </w:style>
  <w:style w:type="paragraph" w:customStyle="1" w:styleId="3210">
    <w:name w:val="Заголовок №3 (2)1"/>
    <w:basedOn w:val="a"/>
    <w:uiPriority w:val="99"/>
    <w:rsid w:val="00C861D1"/>
    <w:pPr>
      <w:widowControl w:val="0"/>
      <w:shd w:val="clear" w:color="auto" w:fill="FFFFFF"/>
      <w:spacing w:before="300" w:after="240" w:line="240" w:lineRule="atLeast"/>
      <w:jc w:val="both"/>
      <w:outlineLvl w:val="2"/>
    </w:pPr>
    <w:rPr>
      <w:rFonts w:ascii="Century Schoolbook" w:hAnsi="Century Schoolbook" w:cs="Century Schoolbook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rsid w:val="00C861D1"/>
    <w:pPr>
      <w:widowControl w:val="0"/>
      <w:shd w:val="clear" w:color="auto" w:fill="FFFFFF"/>
      <w:spacing w:before="300" w:after="300" w:line="240" w:lineRule="atLeast"/>
      <w:jc w:val="both"/>
    </w:pPr>
    <w:rPr>
      <w:rFonts w:ascii="Franklin Gothic Medium" w:hAnsi="Franklin Gothic Medium" w:cs="Franklin Gothic Medium"/>
      <w:i/>
      <w:iCs/>
      <w:sz w:val="25"/>
      <w:szCs w:val="25"/>
    </w:rPr>
  </w:style>
  <w:style w:type="paragraph" w:customStyle="1" w:styleId="101">
    <w:name w:val="Основной текст (10)1"/>
    <w:basedOn w:val="a"/>
    <w:uiPriority w:val="99"/>
    <w:rsid w:val="00C861D1"/>
    <w:pPr>
      <w:widowControl w:val="0"/>
      <w:shd w:val="clear" w:color="auto" w:fill="FFFFFF"/>
      <w:spacing w:before="2040" w:after="180" w:line="240" w:lineRule="atLeast"/>
      <w:jc w:val="center"/>
    </w:pPr>
    <w:rPr>
      <w:rFonts w:ascii="Franklin Gothic Medium" w:hAnsi="Franklin Gothic Medium" w:cs="Franklin Gothic Medium"/>
      <w:sz w:val="29"/>
      <w:szCs w:val="29"/>
    </w:rPr>
  </w:style>
  <w:style w:type="paragraph" w:customStyle="1" w:styleId="1110">
    <w:name w:val="Основной текст (11)1"/>
    <w:basedOn w:val="a"/>
    <w:uiPriority w:val="99"/>
    <w:rsid w:val="00C861D1"/>
    <w:pPr>
      <w:widowControl w:val="0"/>
      <w:shd w:val="clear" w:color="auto" w:fill="FFFFFF"/>
      <w:spacing w:before="300" w:after="60" w:line="240" w:lineRule="atLeast"/>
    </w:pPr>
    <w:rPr>
      <w:rFonts w:ascii="Century Schoolbook" w:hAnsi="Century Schoolbook" w:cs="Century Schoolbook"/>
      <w:b/>
      <w:bCs/>
      <w:sz w:val="11"/>
      <w:szCs w:val="11"/>
    </w:rPr>
  </w:style>
  <w:style w:type="paragraph" w:customStyle="1" w:styleId="ConsPlusNonformat">
    <w:name w:val="ConsPlusNonformat"/>
    <w:uiPriority w:val="99"/>
    <w:rsid w:val="00C861D1"/>
    <w:pPr>
      <w:widowControl w:val="0"/>
      <w:suppressAutoHyphens/>
    </w:pPr>
    <w:rPr>
      <w:rFonts w:ascii="Courier New" w:hAnsi="Courier New" w:cs="Courier New"/>
      <w:color w:val="00000A"/>
      <w:sz w:val="20"/>
      <w:szCs w:val="20"/>
    </w:rPr>
  </w:style>
  <w:style w:type="paragraph" w:customStyle="1" w:styleId="1f3">
    <w:name w:val="Знак Знак1 Знак Знак"/>
    <w:basedOn w:val="a"/>
    <w:uiPriority w:val="99"/>
    <w:rsid w:val="00C861D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Содержимое врезки"/>
    <w:basedOn w:val="a"/>
    <w:uiPriority w:val="99"/>
    <w:rsid w:val="00C861D1"/>
  </w:style>
  <w:style w:type="paragraph" w:customStyle="1" w:styleId="affa">
    <w:name w:val="Содержимое таблицы"/>
    <w:basedOn w:val="a"/>
    <w:uiPriority w:val="99"/>
    <w:rsid w:val="00C861D1"/>
  </w:style>
  <w:style w:type="paragraph" w:customStyle="1" w:styleId="affb">
    <w:name w:val="Заголовок таблицы"/>
    <w:basedOn w:val="affa"/>
    <w:uiPriority w:val="99"/>
    <w:rsid w:val="00C861D1"/>
  </w:style>
  <w:style w:type="paragraph" w:customStyle="1" w:styleId="affc">
    <w:name w:val="Блочная цитата"/>
    <w:basedOn w:val="a"/>
    <w:uiPriority w:val="99"/>
    <w:rsid w:val="00C861D1"/>
  </w:style>
  <w:style w:type="paragraph" w:styleId="affd">
    <w:name w:val="Subtitle"/>
    <w:basedOn w:val="a0"/>
    <w:link w:val="1f4"/>
    <w:uiPriority w:val="99"/>
    <w:qFormat/>
    <w:rsid w:val="00C861D1"/>
  </w:style>
  <w:style w:type="character" w:customStyle="1" w:styleId="1f4">
    <w:name w:val="Подзаголовок Знак1"/>
    <w:basedOn w:val="a1"/>
    <w:link w:val="affd"/>
    <w:uiPriority w:val="99"/>
    <w:locked/>
    <w:rsid w:val="00080D56"/>
    <w:rPr>
      <w:rFonts w:ascii="Cambria" w:hAnsi="Cambria" w:cs="Cambria"/>
      <w:color w:val="00000A"/>
      <w:sz w:val="24"/>
      <w:szCs w:val="24"/>
    </w:rPr>
  </w:style>
  <w:style w:type="table" w:styleId="affe">
    <w:name w:val="Table Grid"/>
    <w:basedOn w:val="a2"/>
    <w:uiPriority w:val="59"/>
    <w:rsid w:val="00C861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5">
    <w:name w:val="Table Grid 1"/>
    <w:basedOn w:val="a2"/>
    <w:uiPriority w:val="99"/>
    <w:rsid w:val="00C861D1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92">
    <w:name w:val="Знак Знак9"/>
    <w:basedOn w:val="a"/>
    <w:uiPriority w:val="99"/>
    <w:rsid w:val="007859AA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rsid w:val="00FE2E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ff">
    <w:name w:val="Ответ"/>
    <w:basedOn w:val="a"/>
    <w:rsid w:val="0060383E"/>
    <w:pPr>
      <w:suppressAutoHyphens w:val="0"/>
      <w:ind w:left="595" w:hanging="198"/>
      <w:jc w:val="both"/>
    </w:pPr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B6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link w:val="11"/>
    <w:uiPriority w:val="99"/>
    <w:qFormat/>
    <w:rsid w:val="00C861D1"/>
    <w:pPr>
      <w:keepNext/>
      <w:ind w:firstLine="284"/>
      <w:outlineLvl w:val="0"/>
    </w:pPr>
  </w:style>
  <w:style w:type="paragraph" w:styleId="2">
    <w:name w:val="heading 2"/>
    <w:basedOn w:val="a0"/>
    <w:link w:val="20"/>
    <w:uiPriority w:val="99"/>
    <w:qFormat/>
    <w:rsid w:val="00C861D1"/>
    <w:pPr>
      <w:outlineLvl w:val="1"/>
    </w:pPr>
  </w:style>
  <w:style w:type="paragraph" w:styleId="3">
    <w:name w:val="heading 3"/>
    <w:basedOn w:val="a"/>
    <w:link w:val="30"/>
    <w:uiPriority w:val="99"/>
    <w:qFormat/>
    <w:rsid w:val="00C861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sid w:val="00C861D1"/>
    <w:rPr>
      <w:rFonts w:ascii="Franklin Gothic Medium" w:hAnsi="Franklin Gothic Medium" w:cs="Franklin Gothic Medium"/>
      <w:sz w:val="29"/>
      <w:szCs w:val="29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861D1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C861D1"/>
    <w:rPr>
      <w:rFonts w:ascii="Cambria" w:hAnsi="Cambria" w:cs="Cambria"/>
      <w:b/>
      <w:bCs/>
      <w:sz w:val="26"/>
      <w:szCs w:val="26"/>
    </w:rPr>
  </w:style>
  <w:style w:type="character" w:customStyle="1" w:styleId="10">
    <w:name w:val="Заголовок 1 Знак"/>
    <w:basedOn w:val="a1"/>
    <w:uiPriority w:val="99"/>
    <w:locked/>
    <w:rsid w:val="00C861D1"/>
    <w:rPr>
      <w:rFonts w:ascii="Cambria" w:hAnsi="Cambria" w:cs="Cambria"/>
      <w:b/>
      <w:bCs/>
      <w:sz w:val="32"/>
      <w:szCs w:val="32"/>
    </w:rPr>
  </w:style>
  <w:style w:type="character" w:customStyle="1" w:styleId="BodyTextIndent2Char">
    <w:name w:val="Body Text Indent 2 Char"/>
    <w:basedOn w:val="a1"/>
    <w:uiPriority w:val="99"/>
    <w:semiHidden/>
    <w:locked/>
    <w:rsid w:val="00C861D1"/>
    <w:rPr>
      <w:sz w:val="24"/>
      <w:szCs w:val="24"/>
    </w:rPr>
  </w:style>
  <w:style w:type="character" w:styleId="a4">
    <w:name w:val="Strong"/>
    <w:basedOn w:val="a1"/>
    <w:uiPriority w:val="99"/>
    <w:qFormat/>
    <w:rsid w:val="00C861D1"/>
    <w:rPr>
      <w:b/>
      <w:bCs/>
    </w:rPr>
  </w:style>
  <w:style w:type="character" w:customStyle="1" w:styleId="a5">
    <w:name w:val="Текст сноски Знак"/>
    <w:basedOn w:val="a1"/>
    <w:uiPriority w:val="99"/>
    <w:semiHidden/>
    <w:locked/>
    <w:rsid w:val="00C861D1"/>
    <w:rPr>
      <w:sz w:val="20"/>
      <w:szCs w:val="20"/>
    </w:rPr>
  </w:style>
  <w:style w:type="character" w:styleId="a6">
    <w:name w:val="footnote reference"/>
    <w:basedOn w:val="a1"/>
    <w:uiPriority w:val="99"/>
    <w:semiHidden/>
    <w:rsid w:val="00C861D1"/>
    <w:rPr>
      <w:vertAlign w:val="superscript"/>
    </w:rPr>
  </w:style>
  <w:style w:type="character" w:customStyle="1" w:styleId="BalloonTextChar">
    <w:name w:val="Balloon Text Char"/>
    <w:basedOn w:val="a1"/>
    <w:uiPriority w:val="99"/>
    <w:semiHidden/>
    <w:locked/>
    <w:rsid w:val="00C861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a1"/>
    <w:uiPriority w:val="99"/>
    <w:semiHidden/>
    <w:locked/>
    <w:rsid w:val="00C861D1"/>
    <w:rPr>
      <w:sz w:val="24"/>
      <w:szCs w:val="24"/>
    </w:rPr>
  </w:style>
  <w:style w:type="character" w:customStyle="1" w:styleId="a7">
    <w:name w:val="Основной текст Знак"/>
    <w:basedOn w:val="a1"/>
    <w:uiPriority w:val="99"/>
    <w:locked/>
    <w:rsid w:val="00C861D1"/>
    <w:rPr>
      <w:sz w:val="24"/>
      <w:szCs w:val="24"/>
      <w:lang w:val="ru-RU" w:eastAsia="ru-RU"/>
    </w:rPr>
  </w:style>
  <w:style w:type="character" w:styleId="a8">
    <w:name w:val="annotation reference"/>
    <w:basedOn w:val="a1"/>
    <w:uiPriority w:val="99"/>
    <w:semiHidden/>
    <w:rsid w:val="00C861D1"/>
    <w:rPr>
      <w:sz w:val="16"/>
      <w:szCs w:val="16"/>
    </w:rPr>
  </w:style>
  <w:style w:type="character" w:customStyle="1" w:styleId="a9">
    <w:name w:val="Текст примечания Знак"/>
    <w:basedOn w:val="a1"/>
    <w:uiPriority w:val="99"/>
    <w:semiHidden/>
    <w:locked/>
    <w:rsid w:val="00C861D1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locked/>
    <w:rsid w:val="00C861D1"/>
    <w:rPr>
      <w:b/>
      <w:bCs/>
      <w:sz w:val="20"/>
      <w:szCs w:val="20"/>
    </w:rPr>
  </w:style>
  <w:style w:type="character" w:customStyle="1" w:styleId="ab">
    <w:name w:val="Нижний колонтитул Знак"/>
    <w:basedOn w:val="a1"/>
    <w:uiPriority w:val="99"/>
    <w:semiHidden/>
    <w:locked/>
    <w:rsid w:val="00C861D1"/>
    <w:rPr>
      <w:sz w:val="24"/>
      <w:szCs w:val="24"/>
    </w:rPr>
  </w:style>
  <w:style w:type="character" w:styleId="ac">
    <w:name w:val="page number"/>
    <w:basedOn w:val="a1"/>
    <w:uiPriority w:val="99"/>
    <w:rsid w:val="00C861D1"/>
  </w:style>
  <w:style w:type="character" w:customStyle="1" w:styleId="ad">
    <w:name w:val="Верхний колонтитул Знак"/>
    <w:basedOn w:val="a1"/>
    <w:uiPriority w:val="99"/>
    <w:semiHidden/>
    <w:locked/>
    <w:rsid w:val="00C861D1"/>
    <w:rPr>
      <w:sz w:val="24"/>
      <w:szCs w:val="24"/>
    </w:rPr>
  </w:style>
  <w:style w:type="character" w:customStyle="1" w:styleId="FontStyle51">
    <w:name w:val="Font Style51"/>
    <w:basedOn w:val="a1"/>
    <w:uiPriority w:val="99"/>
    <w:rsid w:val="00C861D1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basedOn w:val="a1"/>
    <w:uiPriority w:val="99"/>
    <w:rsid w:val="00C861D1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a1"/>
    <w:uiPriority w:val="99"/>
    <w:rsid w:val="00C861D1"/>
    <w:rPr>
      <w:rFonts w:ascii="Times New Roman" w:hAnsi="Times New Roman" w:cs="Times New Roman"/>
      <w:sz w:val="22"/>
      <w:szCs w:val="22"/>
    </w:rPr>
  </w:style>
  <w:style w:type="character" w:customStyle="1" w:styleId="FontStyle92">
    <w:name w:val="Font Style92"/>
    <w:basedOn w:val="a1"/>
    <w:uiPriority w:val="99"/>
    <w:rsid w:val="00C861D1"/>
    <w:rPr>
      <w:rFonts w:ascii="Times New Roman" w:hAnsi="Times New Roman" w:cs="Times New Roman"/>
      <w:sz w:val="26"/>
      <w:szCs w:val="26"/>
    </w:rPr>
  </w:style>
  <w:style w:type="character" w:customStyle="1" w:styleId="WW8Num8z4">
    <w:name w:val="WW8Num8z4"/>
    <w:uiPriority w:val="99"/>
    <w:rsid w:val="00C861D1"/>
    <w:rPr>
      <w:rFonts w:ascii="Courier New" w:hAnsi="Courier New" w:cs="Courier New"/>
    </w:rPr>
  </w:style>
  <w:style w:type="character" w:customStyle="1" w:styleId="-">
    <w:name w:val="Интернет-ссылка"/>
    <w:basedOn w:val="a1"/>
    <w:uiPriority w:val="99"/>
    <w:rsid w:val="00C861D1"/>
    <w:rPr>
      <w:color w:val="0000FF"/>
      <w:u w:val="single"/>
    </w:rPr>
  </w:style>
  <w:style w:type="character" w:customStyle="1" w:styleId="ae">
    <w:name w:val="Основной текст с отступом Знак"/>
    <w:basedOn w:val="a1"/>
    <w:uiPriority w:val="99"/>
    <w:semiHidden/>
    <w:locked/>
    <w:rsid w:val="00C861D1"/>
    <w:rPr>
      <w:sz w:val="24"/>
      <w:szCs w:val="24"/>
    </w:rPr>
  </w:style>
  <w:style w:type="character" w:styleId="af">
    <w:name w:val="FollowedHyperlink"/>
    <w:basedOn w:val="a1"/>
    <w:uiPriority w:val="99"/>
    <w:rsid w:val="00C861D1"/>
    <w:rPr>
      <w:color w:val="800080"/>
      <w:u w:val="single"/>
    </w:rPr>
  </w:style>
  <w:style w:type="character" w:customStyle="1" w:styleId="FontStyle44">
    <w:name w:val="Font Style44"/>
    <w:basedOn w:val="a1"/>
    <w:uiPriority w:val="99"/>
    <w:rsid w:val="00C861D1"/>
    <w:rPr>
      <w:rFonts w:ascii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1"/>
    <w:link w:val="410"/>
    <w:uiPriority w:val="99"/>
    <w:locked/>
    <w:rsid w:val="00C861D1"/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42">
    <w:name w:val="Основной текст (4)"/>
    <w:basedOn w:val="41"/>
    <w:uiPriority w:val="99"/>
    <w:locked/>
    <w:rsid w:val="00C861D1"/>
    <w:rPr>
      <w:rFonts w:ascii="Century Schoolbook" w:hAnsi="Century Schoolbook" w:cs="Century Schoolbook"/>
      <w:i/>
      <w:iCs/>
      <w:color w:val="000000"/>
      <w:spacing w:val="0"/>
      <w:w w:val="100"/>
      <w:sz w:val="17"/>
      <w:szCs w:val="17"/>
      <w:lang w:val="ru-RU"/>
    </w:rPr>
  </w:style>
  <w:style w:type="character" w:customStyle="1" w:styleId="43">
    <w:name w:val="Основной текст (4) + Полужирный"/>
    <w:basedOn w:val="41"/>
    <w:uiPriority w:val="99"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7"/>
      <w:szCs w:val="17"/>
      <w:lang w:val="ru-RU"/>
    </w:rPr>
  </w:style>
  <w:style w:type="character" w:customStyle="1" w:styleId="af0">
    <w:name w:val="Сноска_"/>
    <w:basedOn w:val="a1"/>
    <w:uiPriority w:val="99"/>
    <w:locked/>
    <w:rsid w:val="00C861D1"/>
    <w:rPr>
      <w:rFonts w:ascii="Century Schoolbook" w:hAnsi="Century Schoolbook" w:cs="Century Schoolbook"/>
      <w:sz w:val="16"/>
      <w:szCs w:val="16"/>
    </w:rPr>
  </w:style>
  <w:style w:type="character" w:customStyle="1" w:styleId="af1">
    <w:name w:val="Сноска"/>
    <w:basedOn w:val="af0"/>
    <w:uiPriority w:val="99"/>
    <w:rsid w:val="00C861D1"/>
    <w:rPr>
      <w:rFonts w:ascii="Century Schoolbook" w:hAnsi="Century Schoolbook" w:cs="Century Schoolbook"/>
      <w:color w:val="000000"/>
      <w:spacing w:val="0"/>
      <w:w w:val="100"/>
      <w:sz w:val="16"/>
      <w:szCs w:val="16"/>
      <w:lang w:val="ru-RU"/>
    </w:rPr>
  </w:style>
  <w:style w:type="character" w:customStyle="1" w:styleId="5Exact">
    <w:name w:val="Основной текст (5) Exact"/>
    <w:basedOn w:val="a1"/>
    <w:uiPriority w:val="99"/>
    <w:rsid w:val="00C861D1"/>
    <w:rPr>
      <w:rFonts w:ascii="Century Schoolbook" w:hAnsi="Century Schoolbook" w:cs="Century Schoolbook"/>
      <w:b/>
      <w:bCs/>
      <w:spacing w:val="6"/>
      <w:sz w:val="15"/>
      <w:szCs w:val="15"/>
      <w:u w:val="none"/>
    </w:rPr>
  </w:style>
  <w:style w:type="character" w:customStyle="1" w:styleId="5Exact1">
    <w:name w:val="Основной текст (5) Exact1"/>
    <w:uiPriority w:val="99"/>
    <w:rsid w:val="00C861D1"/>
    <w:rPr>
      <w:spacing w:val="6"/>
      <w:sz w:val="15"/>
      <w:szCs w:val="15"/>
    </w:rPr>
  </w:style>
  <w:style w:type="character" w:customStyle="1" w:styleId="5">
    <w:name w:val="Основной текст (5)_"/>
    <w:basedOn w:val="a1"/>
    <w:link w:val="51"/>
    <w:uiPriority w:val="99"/>
    <w:locked/>
    <w:rsid w:val="00C861D1"/>
    <w:rPr>
      <w:rFonts w:ascii="Century Schoolbook" w:hAnsi="Century Schoolbook" w:cs="Century Schoolbook"/>
      <w:b/>
      <w:bCs/>
      <w:sz w:val="17"/>
      <w:szCs w:val="17"/>
    </w:rPr>
  </w:style>
  <w:style w:type="character" w:customStyle="1" w:styleId="21">
    <w:name w:val="Основной текст (2)_"/>
    <w:basedOn w:val="a1"/>
    <w:uiPriority w:val="99"/>
    <w:locked/>
    <w:rsid w:val="00C861D1"/>
    <w:rPr>
      <w:rFonts w:ascii="Franklin Gothic Medium" w:hAnsi="Franklin Gothic Medium" w:cs="Franklin Gothic Medium"/>
      <w:sz w:val="45"/>
      <w:szCs w:val="45"/>
    </w:rPr>
  </w:style>
  <w:style w:type="character" w:customStyle="1" w:styleId="22">
    <w:name w:val="Основной текст (2)"/>
    <w:basedOn w:val="21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45"/>
      <w:szCs w:val="45"/>
      <w:lang w:val="ru-RU"/>
    </w:rPr>
  </w:style>
  <w:style w:type="character" w:customStyle="1" w:styleId="31">
    <w:name w:val="Основной текст (3)_"/>
    <w:basedOn w:val="a1"/>
    <w:uiPriority w:val="99"/>
    <w:locked/>
    <w:rsid w:val="00C861D1"/>
    <w:rPr>
      <w:rFonts w:ascii="Franklin Gothic Medium" w:hAnsi="Franklin Gothic Medium" w:cs="Franklin Gothic Medium"/>
      <w:sz w:val="28"/>
      <w:szCs w:val="28"/>
    </w:rPr>
  </w:style>
  <w:style w:type="character" w:customStyle="1" w:styleId="32">
    <w:name w:val="Основной текст (3)"/>
    <w:basedOn w:val="31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28"/>
      <w:szCs w:val="28"/>
      <w:lang w:val="ru-RU"/>
    </w:rPr>
  </w:style>
  <w:style w:type="character" w:customStyle="1" w:styleId="50">
    <w:name w:val="Основной текст (5)"/>
    <w:basedOn w:val="5"/>
    <w:uiPriority w:val="99"/>
    <w:locked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17"/>
      <w:szCs w:val="17"/>
      <w:lang w:val="ru-RU"/>
    </w:rPr>
  </w:style>
  <w:style w:type="character" w:customStyle="1" w:styleId="6">
    <w:name w:val="Основной текст (6)_"/>
    <w:basedOn w:val="a1"/>
    <w:link w:val="61"/>
    <w:uiPriority w:val="99"/>
    <w:locked/>
    <w:rsid w:val="00C861D1"/>
    <w:rPr>
      <w:rFonts w:ascii="Franklin Gothic Medium" w:hAnsi="Franklin Gothic Medium" w:cs="Franklin Gothic Medium"/>
      <w:sz w:val="19"/>
      <w:szCs w:val="19"/>
    </w:rPr>
  </w:style>
  <w:style w:type="character" w:customStyle="1" w:styleId="60">
    <w:name w:val="Основной текст (6)"/>
    <w:basedOn w:val="6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19"/>
      <w:szCs w:val="19"/>
      <w:lang w:val="ru-RU"/>
    </w:rPr>
  </w:style>
  <w:style w:type="character" w:customStyle="1" w:styleId="6MicrosoftSansSerif">
    <w:name w:val="Основной текст (6) + Microsoft Sans Serif"/>
    <w:basedOn w:val="6"/>
    <w:uiPriority w:val="99"/>
    <w:rsid w:val="00C861D1"/>
    <w:rPr>
      <w:rFonts w:ascii="Microsoft Sans Serif" w:hAnsi="Microsoft Sans Serif" w:cs="Microsoft Sans Serif"/>
      <w:color w:val="000000"/>
      <w:spacing w:val="0"/>
      <w:w w:val="100"/>
      <w:sz w:val="19"/>
      <w:szCs w:val="19"/>
      <w:lang w:val="ru-RU"/>
    </w:rPr>
  </w:style>
  <w:style w:type="character" w:customStyle="1" w:styleId="af2">
    <w:name w:val="Основной текст_"/>
    <w:basedOn w:val="a1"/>
    <w:uiPriority w:val="99"/>
    <w:locked/>
    <w:rsid w:val="00C861D1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52pt">
    <w:name w:val="Основной текст (5) + Интервал 2 pt"/>
    <w:basedOn w:val="5"/>
    <w:uiPriority w:val="99"/>
    <w:rsid w:val="00C861D1"/>
    <w:rPr>
      <w:rFonts w:ascii="Century Schoolbook" w:hAnsi="Century Schoolbook" w:cs="Century Schoolbook"/>
      <w:b/>
      <w:bCs/>
      <w:color w:val="000000"/>
      <w:spacing w:val="40"/>
      <w:w w:val="100"/>
      <w:sz w:val="17"/>
      <w:szCs w:val="17"/>
      <w:lang w:val="ru-RU"/>
    </w:rPr>
  </w:style>
  <w:style w:type="character" w:customStyle="1" w:styleId="52">
    <w:name w:val="Основной текст (5) + Не полужирный"/>
    <w:basedOn w:val="5"/>
    <w:uiPriority w:val="99"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7"/>
      <w:szCs w:val="17"/>
      <w:lang w:val="ru-RU"/>
    </w:rPr>
  </w:style>
  <w:style w:type="character" w:customStyle="1" w:styleId="7">
    <w:name w:val="Основной текст (7)_"/>
    <w:basedOn w:val="a1"/>
    <w:link w:val="71"/>
    <w:uiPriority w:val="99"/>
    <w:locked/>
    <w:rsid w:val="00C861D1"/>
    <w:rPr>
      <w:rFonts w:ascii="Century Schoolbook" w:hAnsi="Century Schoolbook" w:cs="Century Schoolbook"/>
      <w:sz w:val="16"/>
      <w:szCs w:val="16"/>
    </w:rPr>
  </w:style>
  <w:style w:type="character" w:customStyle="1" w:styleId="70">
    <w:name w:val="Основной текст (7)"/>
    <w:basedOn w:val="7"/>
    <w:uiPriority w:val="99"/>
    <w:locked/>
    <w:rsid w:val="00C861D1"/>
    <w:rPr>
      <w:rFonts w:ascii="Century Schoolbook" w:hAnsi="Century Schoolbook" w:cs="Century Schoolbook"/>
      <w:color w:val="000000"/>
      <w:spacing w:val="0"/>
      <w:w w:val="100"/>
      <w:sz w:val="16"/>
      <w:szCs w:val="16"/>
      <w:lang w:val="ru-RU"/>
    </w:rPr>
  </w:style>
  <w:style w:type="character" w:customStyle="1" w:styleId="12">
    <w:name w:val="Заголовок №1_"/>
    <w:basedOn w:val="a1"/>
    <w:uiPriority w:val="99"/>
    <w:locked/>
    <w:rsid w:val="00C861D1"/>
    <w:rPr>
      <w:rFonts w:ascii="Franklin Gothic Medium" w:hAnsi="Franklin Gothic Medium" w:cs="Franklin Gothic Medium"/>
      <w:sz w:val="36"/>
      <w:szCs w:val="36"/>
    </w:rPr>
  </w:style>
  <w:style w:type="character" w:customStyle="1" w:styleId="110">
    <w:name w:val="Оглавление 1 Знак1"/>
    <w:basedOn w:val="12"/>
    <w:link w:val="13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36"/>
      <w:szCs w:val="36"/>
      <w:lang w:val="ru-RU"/>
    </w:rPr>
  </w:style>
  <w:style w:type="character" w:customStyle="1" w:styleId="14">
    <w:name w:val="Оглавление 1 Знак"/>
    <w:basedOn w:val="a1"/>
    <w:uiPriority w:val="99"/>
    <w:locked/>
    <w:rsid w:val="00C861D1"/>
    <w:rPr>
      <w:rFonts w:ascii="Century Schoolbook" w:hAnsi="Century Schoolbook" w:cs="Century Schoolbook"/>
      <w:sz w:val="19"/>
      <w:szCs w:val="19"/>
    </w:rPr>
  </w:style>
  <w:style w:type="character" w:customStyle="1" w:styleId="af3">
    <w:name w:val="Оглавление"/>
    <w:basedOn w:val="14"/>
    <w:uiPriority w:val="99"/>
    <w:rsid w:val="00C861D1"/>
    <w:rPr>
      <w:rFonts w:ascii="Century Schoolbook" w:hAnsi="Century Schoolbook" w:cs="Century Schoolbook"/>
      <w:color w:val="000000"/>
      <w:spacing w:val="0"/>
      <w:w w:val="100"/>
      <w:sz w:val="19"/>
      <w:szCs w:val="19"/>
      <w:lang w:val="ru-RU"/>
    </w:rPr>
  </w:style>
  <w:style w:type="character" w:customStyle="1" w:styleId="15">
    <w:name w:val="Заголовок №1 + Малые прописные"/>
    <w:basedOn w:val="12"/>
    <w:uiPriority w:val="99"/>
    <w:rsid w:val="00C861D1"/>
    <w:rPr>
      <w:rFonts w:ascii="Franklin Gothic Medium" w:hAnsi="Franklin Gothic Medium" w:cs="Franklin Gothic Medium"/>
      <w:smallCaps/>
      <w:color w:val="000000"/>
      <w:spacing w:val="0"/>
      <w:w w:val="100"/>
      <w:sz w:val="36"/>
      <w:szCs w:val="36"/>
      <w:lang w:val="ru-RU"/>
    </w:rPr>
  </w:style>
  <w:style w:type="character" w:customStyle="1" w:styleId="33">
    <w:name w:val="Заголовок №3_"/>
    <w:basedOn w:val="a1"/>
    <w:uiPriority w:val="99"/>
    <w:locked/>
    <w:rsid w:val="00C861D1"/>
    <w:rPr>
      <w:rFonts w:ascii="Franklin Gothic Medium" w:hAnsi="Franklin Gothic Medium" w:cs="Franklin Gothic Medium"/>
      <w:sz w:val="28"/>
      <w:szCs w:val="28"/>
    </w:rPr>
  </w:style>
  <w:style w:type="character" w:customStyle="1" w:styleId="34">
    <w:name w:val="Заголовок №3"/>
    <w:basedOn w:val="33"/>
    <w:uiPriority w:val="99"/>
    <w:rsid w:val="00C861D1"/>
    <w:rPr>
      <w:rFonts w:ascii="Franklin Gothic Medium" w:hAnsi="Franklin Gothic Medium" w:cs="Franklin Gothic Medium"/>
      <w:color w:val="000000"/>
      <w:spacing w:val="0"/>
      <w:w w:val="100"/>
      <w:sz w:val="28"/>
      <w:szCs w:val="28"/>
      <w:lang w:val="ru-RU"/>
    </w:rPr>
  </w:style>
  <w:style w:type="character" w:customStyle="1" w:styleId="af4">
    <w:name w:val="Колонтитул_"/>
    <w:basedOn w:val="a1"/>
    <w:uiPriority w:val="99"/>
    <w:locked/>
    <w:rsid w:val="00C861D1"/>
    <w:rPr>
      <w:rFonts w:ascii="Century Schoolbook" w:hAnsi="Century Schoolbook" w:cs="Century Schoolbook"/>
      <w:b/>
      <w:bCs/>
      <w:sz w:val="23"/>
      <w:szCs w:val="23"/>
    </w:rPr>
  </w:style>
  <w:style w:type="character" w:customStyle="1" w:styleId="af5">
    <w:name w:val="Колонтитул"/>
    <w:basedOn w:val="af4"/>
    <w:uiPriority w:val="99"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23"/>
      <w:szCs w:val="23"/>
    </w:rPr>
  </w:style>
  <w:style w:type="character" w:customStyle="1" w:styleId="8">
    <w:name w:val="Основной текст (8)_"/>
    <w:basedOn w:val="a1"/>
    <w:link w:val="81"/>
    <w:uiPriority w:val="99"/>
    <w:locked/>
    <w:rsid w:val="00C861D1"/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80">
    <w:name w:val="Основной текст (8) + Не полужирный"/>
    <w:basedOn w:val="8"/>
    <w:uiPriority w:val="99"/>
    <w:locked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9"/>
      <w:szCs w:val="19"/>
      <w:lang w:val="ru-RU"/>
    </w:rPr>
  </w:style>
  <w:style w:type="character" w:customStyle="1" w:styleId="82">
    <w:name w:val="Основной текст (8)"/>
    <w:basedOn w:val="8"/>
    <w:uiPriority w:val="99"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9"/>
      <w:szCs w:val="19"/>
      <w:lang w:val="ru-RU"/>
    </w:rPr>
  </w:style>
  <w:style w:type="character" w:customStyle="1" w:styleId="af6">
    <w:name w:val="Основной текст + Полужирный"/>
    <w:basedOn w:val="af2"/>
    <w:uiPriority w:val="99"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23">
    <w:name w:val="Заголовок №2_"/>
    <w:basedOn w:val="a1"/>
    <w:uiPriority w:val="99"/>
    <w:locked/>
    <w:rsid w:val="00C861D1"/>
    <w:rPr>
      <w:rFonts w:ascii="Franklin Gothic Medium" w:hAnsi="Franklin Gothic Medium" w:cs="Franklin Gothic Medium"/>
      <w:sz w:val="28"/>
      <w:szCs w:val="28"/>
    </w:rPr>
  </w:style>
  <w:style w:type="character" w:customStyle="1" w:styleId="24">
    <w:name w:val="Заголовок №2"/>
    <w:basedOn w:val="23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28"/>
      <w:szCs w:val="28"/>
      <w:lang w:val="ru-RU"/>
    </w:rPr>
  </w:style>
  <w:style w:type="character" w:customStyle="1" w:styleId="44">
    <w:name w:val="Заголовок №4_"/>
    <w:basedOn w:val="a1"/>
    <w:link w:val="411"/>
    <w:uiPriority w:val="99"/>
    <w:locked/>
    <w:rsid w:val="00C861D1"/>
    <w:rPr>
      <w:rFonts w:ascii="Franklin Gothic Medium" w:hAnsi="Franklin Gothic Medium" w:cs="Franklin Gothic Medium"/>
      <w:i/>
      <w:iCs/>
      <w:sz w:val="25"/>
      <w:szCs w:val="25"/>
    </w:rPr>
  </w:style>
  <w:style w:type="character" w:customStyle="1" w:styleId="45">
    <w:name w:val="Заголовок №4"/>
    <w:basedOn w:val="44"/>
    <w:uiPriority w:val="99"/>
    <w:rsid w:val="00C861D1"/>
    <w:rPr>
      <w:rFonts w:ascii="Franklin Gothic Medium" w:hAnsi="Franklin Gothic Medium" w:cs="Franklin Gothic Medium"/>
      <w:i/>
      <w:iCs/>
      <w:color w:val="000000"/>
      <w:spacing w:val="0"/>
      <w:w w:val="100"/>
      <w:sz w:val="25"/>
      <w:szCs w:val="25"/>
      <w:lang w:val="ru-RU"/>
    </w:rPr>
  </w:style>
  <w:style w:type="character" w:customStyle="1" w:styleId="320">
    <w:name w:val="Заголовок №3 (2)_"/>
    <w:basedOn w:val="a1"/>
    <w:uiPriority w:val="99"/>
    <w:locked/>
    <w:rsid w:val="00C861D1"/>
    <w:rPr>
      <w:rFonts w:ascii="Century Schoolbook" w:hAnsi="Century Schoolbook" w:cs="Century Schoolbook"/>
      <w:sz w:val="27"/>
      <w:szCs w:val="27"/>
    </w:rPr>
  </w:style>
  <w:style w:type="character" w:customStyle="1" w:styleId="321">
    <w:name w:val="Заголовок №3 (2)"/>
    <w:basedOn w:val="320"/>
    <w:uiPriority w:val="99"/>
    <w:rsid w:val="00C861D1"/>
    <w:rPr>
      <w:rFonts w:ascii="Century Schoolbook" w:hAnsi="Century Schoolbook" w:cs="Century Schoolbook"/>
      <w:color w:val="000000"/>
      <w:spacing w:val="0"/>
      <w:w w:val="100"/>
      <w:sz w:val="27"/>
      <w:szCs w:val="27"/>
      <w:lang w:val="ru-RU"/>
    </w:rPr>
  </w:style>
  <w:style w:type="character" w:customStyle="1" w:styleId="44pt">
    <w:name w:val="Заголовок №4 + 4 pt"/>
    <w:basedOn w:val="44"/>
    <w:uiPriority w:val="99"/>
    <w:rsid w:val="00C861D1"/>
    <w:rPr>
      <w:rFonts w:ascii="Franklin Gothic Medium" w:hAnsi="Franklin Gothic Medium" w:cs="Franklin Gothic Medium"/>
      <w:i/>
      <w:iCs/>
      <w:color w:val="000000"/>
      <w:spacing w:val="0"/>
      <w:w w:val="100"/>
      <w:sz w:val="8"/>
      <w:szCs w:val="8"/>
      <w:lang w:val="ru-RU"/>
    </w:rPr>
  </w:style>
  <w:style w:type="character" w:customStyle="1" w:styleId="9">
    <w:name w:val="Основной текст (9)_"/>
    <w:basedOn w:val="a1"/>
    <w:link w:val="91"/>
    <w:uiPriority w:val="99"/>
    <w:locked/>
    <w:rsid w:val="00C861D1"/>
    <w:rPr>
      <w:rFonts w:ascii="Franklin Gothic Medium" w:hAnsi="Franklin Gothic Medium" w:cs="Franklin Gothic Medium"/>
      <w:i/>
      <w:iCs/>
      <w:sz w:val="25"/>
      <w:szCs w:val="25"/>
    </w:rPr>
  </w:style>
  <w:style w:type="character" w:customStyle="1" w:styleId="90">
    <w:name w:val="Основной текст (9)"/>
    <w:basedOn w:val="9"/>
    <w:uiPriority w:val="99"/>
    <w:locked/>
    <w:rsid w:val="00C861D1"/>
    <w:rPr>
      <w:rFonts w:ascii="Franklin Gothic Medium" w:hAnsi="Franklin Gothic Medium" w:cs="Franklin Gothic Medium"/>
      <w:i/>
      <w:iCs/>
      <w:color w:val="000000"/>
      <w:spacing w:val="0"/>
      <w:w w:val="100"/>
      <w:sz w:val="25"/>
      <w:szCs w:val="25"/>
      <w:lang w:val="ru-RU"/>
    </w:rPr>
  </w:style>
  <w:style w:type="character" w:customStyle="1" w:styleId="4pt">
    <w:name w:val="Основной текст + 4 pt"/>
    <w:basedOn w:val="af2"/>
    <w:uiPriority w:val="99"/>
    <w:rsid w:val="00C861D1"/>
    <w:rPr>
      <w:rFonts w:ascii="Century Schoolbook" w:hAnsi="Century Schoolbook" w:cs="Century Schoolbook"/>
      <w:color w:val="000000"/>
      <w:spacing w:val="0"/>
      <w:w w:val="100"/>
      <w:sz w:val="8"/>
      <w:szCs w:val="8"/>
      <w:u w:val="none"/>
    </w:rPr>
  </w:style>
  <w:style w:type="character" w:customStyle="1" w:styleId="53">
    <w:name w:val="Основной текст + 5"/>
    <w:basedOn w:val="af2"/>
    <w:uiPriority w:val="99"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11"/>
      <w:szCs w:val="11"/>
      <w:u w:val="none"/>
      <w:lang w:val="ru-RU"/>
    </w:rPr>
  </w:style>
  <w:style w:type="character" w:customStyle="1" w:styleId="83">
    <w:name w:val="Основной текст + 8"/>
    <w:basedOn w:val="af2"/>
    <w:uiPriority w:val="99"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16">
    <w:name w:val="Основной текст + Полужирный1"/>
    <w:basedOn w:val="af2"/>
    <w:uiPriority w:val="99"/>
    <w:locked/>
    <w:rsid w:val="00C861D1"/>
    <w:rPr>
      <w:rFonts w:ascii="Century Schoolbook" w:hAnsi="Century Schoolbook" w:cs="Century Schoolbook"/>
      <w:b/>
      <w:bCs/>
      <w:i/>
      <w:iCs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MicrosoftSansSerif">
    <w:name w:val="Колонтитул + Microsoft Sans Serif"/>
    <w:basedOn w:val="af4"/>
    <w:uiPriority w:val="99"/>
    <w:rsid w:val="00C861D1"/>
    <w:rPr>
      <w:rFonts w:ascii="Microsoft Sans Serif" w:hAnsi="Microsoft Sans Serif" w:cs="Microsoft Sans Serif"/>
      <w:b/>
      <w:bCs/>
      <w:i/>
      <w:iCs/>
      <w:color w:val="000000"/>
      <w:spacing w:val="0"/>
      <w:w w:val="100"/>
      <w:sz w:val="17"/>
      <w:szCs w:val="17"/>
      <w:lang w:val="ru-RU"/>
    </w:rPr>
  </w:style>
  <w:style w:type="character" w:customStyle="1" w:styleId="100">
    <w:name w:val="Основной текст (10)"/>
    <w:basedOn w:val="11"/>
    <w:uiPriority w:val="99"/>
    <w:locked/>
    <w:rsid w:val="00C861D1"/>
    <w:rPr>
      <w:rFonts w:ascii="Franklin Gothic Medium" w:hAnsi="Franklin Gothic Medium" w:cs="Franklin Gothic Medium"/>
      <w:color w:val="000000"/>
      <w:spacing w:val="0"/>
      <w:w w:val="100"/>
      <w:sz w:val="29"/>
      <w:szCs w:val="29"/>
      <w:lang w:val="ru-RU"/>
    </w:rPr>
  </w:style>
  <w:style w:type="character" w:customStyle="1" w:styleId="Georgia">
    <w:name w:val="Колонтитул + Georgia"/>
    <w:basedOn w:val="af4"/>
    <w:uiPriority w:val="99"/>
    <w:rsid w:val="00C861D1"/>
    <w:rPr>
      <w:rFonts w:ascii="Georgia" w:hAnsi="Georgia" w:cs="Georgia"/>
      <w:b/>
      <w:bCs/>
      <w:i/>
      <w:iCs/>
      <w:color w:val="000000"/>
      <w:spacing w:val="0"/>
      <w:w w:val="100"/>
      <w:sz w:val="18"/>
      <w:szCs w:val="18"/>
      <w:lang w:val="ru-RU"/>
    </w:rPr>
  </w:style>
  <w:style w:type="character" w:customStyle="1" w:styleId="72">
    <w:name w:val="Основной текст (7) + Курсив"/>
    <w:basedOn w:val="7"/>
    <w:uiPriority w:val="99"/>
    <w:rsid w:val="00C861D1"/>
    <w:rPr>
      <w:rFonts w:ascii="Century Schoolbook" w:hAnsi="Century Schoolbook" w:cs="Century Schoolbook"/>
      <w:i/>
      <w:iCs/>
      <w:color w:val="000000"/>
      <w:spacing w:val="0"/>
      <w:w w:val="100"/>
      <w:sz w:val="16"/>
      <w:szCs w:val="16"/>
      <w:lang w:val="ru-RU"/>
    </w:rPr>
  </w:style>
  <w:style w:type="character" w:customStyle="1" w:styleId="111">
    <w:name w:val="Основной текст (11)_"/>
    <w:basedOn w:val="a1"/>
    <w:uiPriority w:val="99"/>
    <w:locked/>
    <w:rsid w:val="00C861D1"/>
    <w:rPr>
      <w:rFonts w:ascii="Century Schoolbook" w:hAnsi="Century Schoolbook" w:cs="Century Schoolbook"/>
      <w:b/>
      <w:bCs/>
      <w:sz w:val="11"/>
      <w:szCs w:val="11"/>
    </w:rPr>
  </w:style>
  <w:style w:type="character" w:customStyle="1" w:styleId="112">
    <w:name w:val="Основной текст (11)"/>
    <w:basedOn w:val="111"/>
    <w:uiPriority w:val="99"/>
    <w:rsid w:val="00C861D1"/>
    <w:rPr>
      <w:rFonts w:ascii="Century Schoolbook" w:hAnsi="Century Schoolbook" w:cs="Century Schoolbook"/>
      <w:b/>
      <w:bCs/>
      <w:color w:val="000000"/>
      <w:spacing w:val="0"/>
      <w:w w:val="100"/>
      <w:sz w:val="11"/>
      <w:szCs w:val="11"/>
      <w:lang w:val="ru-RU"/>
    </w:rPr>
  </w:style>
  <w:style w:type="character" w:customStyle="1" w:styleId="BodyTextChar1">
    <w:name w:val="Body Text Char1"/>
    <w:basedOn w:val="a1"/>
    <w:uiPriority w:val="99"/>
    <w:locked/>
    <w:rsid w:val="00C861D1"/>
    <w:rPr>
      <w:rFonts w:ascii="Century Schoolbook" w:hAnsi="Century Schoolbook" w:cs="Century Schoolbook"/>
      <w:sz w:val="19"/>
      <w:szCs w:val="19"/>
      <w:u w:val="none"/>
    </w:rPr>
  </w:style>
  <w:style w:type="character" w:styleId="af7">
    <w:name w:val="Emphasis"/>
    <w:basedOn w:val="a1"/>
    <w:uiPriority w:val="99"/>
    <w:qFormat/>
    <w:locked/>
    <w:rsid w:val="00C861D1"/>
    <w:rPr>
      <w:i/>
      <w:iCs/>
    </w:rPr>
  </w:style>
  <w:style w:type="character" w:customStyle="1" w:styleId="ListLabel1">
    <w:name w:val="ListLabel 1"/>
    <w:uiPriority w:val="99"/>
    <w:rsid w:val="00C861D1"/>
  </w:style>
  <w:style w:type="character" w:customStyle="1" w:styleId="ListLabel2">
    <w:name w:val="ListLabel 2"/>
    <w:uiPriority w:val="99"/>
    <w:rsid w:val="00C861D1"/>
    <w:rPr>
      <w:b/>
      <w:bCs/>
    </w:rPr>
  </w:style>
  <w:style w:type="character" w:customStyle="1" w:styleId="ListLabel3">
    <w:name w:val="ListLabel 3"/>
    <w:uiPriority w:val="99"/>
    <w:rsid w:val="00C861D1"/>
    <w:rPr>
      <w:b/>
      <w:bCs/>
    </w:rPr>
  </w:style>
  <w:style w:type="character" w:customStyle="1" w:styleId="ListLabel4">
    <w:name w:val="ListLabel 4"/>
    <w:uiPriority w:val="99"/>
    <w:rsid w:val="00C861D1"/>
  </w:style>
  <w:style w:type="character" w:customStyle="1" w:styleId="ListLabel5">
    <w:name w:val="ListLabel 5"/>
    <w:uiPriority w:val="99"/>
    <w:rsid w:val="00C861D1"/>
  </w:style>
  <w:style w:type="character" w:customStyle="1" w:styleId="ListLabel6">
    <w:name w:val="ListLabel 6"/>
    <w:uiPriority w:val="99"/>
    <w:rsid w:val="00C861D1"/>
  </w:style>
  <w:style w:type="character" w:customStyle="1" w:styleId="ListLabel7">
    <w:name w:val="ListLabel 7"/>
    <w:uiPriority w:val="99"/>
    <w:rsid w:val="00C861D1"/>
    <w:rPr>
      <w:rFonts w:eastAsia="Times New Roman"/>
      <w:color w:val="000000"/>
      <w:spacing w:val="0"/>
      <w:w w:val="100"/>
      <w:sz w:val="19"/>
      <w:szCs w:val="19"/>
      <w:u w:val="none"/>
    </w:rPr>
  </w:style>
  <w:style w:type="character" w:customStyle="1" w:styleId="ListLabel8">
    <w:name w:val="ListLabel 8"/>
    <w:uiPriority w:val="99"/>
    <w:rsid w:val="00C861D1"/>
    <w:rPr>
      <w:rFonts w:eastAsia="Times New Roman"/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uiPriority w:val="99"/>
    <w:rsid w:val="00C861D1"/>
    <w:rPr>
      <w:rFonts w:eastAsia="Times New Roman"/>
      <w:i/>
      <w:iCs/>
      <w:color w:val="000000"/>
      <w:spacing w:val="0"/>
      <w:w w:val="100"/>
      <w:sz w:val="25"/>
      <w:szCs w:val="25"/>
      <w:u w:val="none"/>
    </w:rPr>
  </w:style>
  <w:style w:type="character" w:customStyle="1" w:styleId="ListLabel10">
    <w:name w:val="ListLabel 10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1">
    <w:name w:val="ListLabel 11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BodyTextChar2">
    <w:name w:val="Body Text Char2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TitleChar">
    <w:name w:val="Title Char"/>
    <w:basedOn w:val="a1"/>
    <w:link w:val="af8"/>
    <w:uiPriority w:val="99"/>
    <w:locked/>
    <w:rsid w:val="00C861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2Char1">
    <w:name w:val="Body Text Indent 2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FootnoteTextChar1">
    <w:name w:val="Footnote Text Char1"/>
    <w:basedOn w:val="a1"/>
    <w:uiPriority w:val="99"/>
    <w:semiHidden/>
    <w:locked/>
    <w:rsid w:val="00C861D1"/>
    <w:rPr>
      <w:color w:val="00000A"/>
      <w:sz w:val="20"/>
      <w:szCs w:val="20"/>
    </w:rPr>
  </w:style>
  <w:style w:type="character" w:customStyle="1" w:styleId="BalloonTextChar1">
    <w:name w:val="Balloon Text Char1"/>
    <w:basedOn w:val="a1"/>
    <w:uiPriority w:val="99"/>
    <w:semiHidden/>
    <w:locked/>
    <w:rsid w:val="00C861D1"/>
    <w:rPr>
      <w:color w:val="00000A"/>
      <w:sz w:val="2"/>
      <w:szCs w:val="2"/>
    </w:rPr>
  </w:style>
  <w:style w:type="character" w:customStyle="1" w:styleId="BodyText2Char1">
    <w:name w:val="Body Text 2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CommentTextChar1">
    <w:name w:val="Comment Text Char1"/>
    <w:basedOn w:val="a1"/>
    <w:uiPriority w:val="99"/>
    <w:semiHidden/>
    <w:locked/>
    <w:rsid w:val="00C861D1"/>
    <w:rPr>
      <w:color w:val="00000A"/>
      <w:sz w:val="20"/>
      <w:szCs w:val="20"/>
    </w:rPr>
  </w:style>
  <w:style w:type="character" w:customStyle="1" w:styleId="CommentSubjectChar1">
    <w:name w:val="Comment Subject Char1"/>
    <w:basedOn w:val="a9"/>
    <w:uiPriority w:val="99"/>
    <w:semiHidden/>
    <w:locked/>
    <w:rsid w:val="00C861D1"/>
    <w:rPr>
      <w:b/>
      <w:bCs/>
      <w:color w:val="00000A"/>
      <w:sz w:val="20"/>
      <w:szCs w:val="20"/>
    </w:rPr>
  </w:style>
  <w:style w:type="character" w:customStyle="1" w:styleId="FooterChar1">
    <w:name w:val="Footer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HeaderChar1">
    <w:name w:val="Header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BodyTextIndentChar1">
    <w:name w:val="Body Text Indent Char1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ListLabel12">
    <w:name w:val="ListLabel 12"/>
    <w:uiPriority w:val="99"/>
    <w:rsid w:val="00C861D1"/>
  </w:style>
  <w:style w:type="character" w:customStyle="1" w:styleId="ListLabel13">
    <w:name w:val="ListLabel 13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4">
    <w:name w:val="ListLabel 14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5">
    <w:name w:val="ListLabel 15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6">
    <w:name w:val="ListLabel 16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7">
    <w:name w:val="ListLabel 17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18">
    <w:name w:val="ListLabel 18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BodyTextChar3">
    <w:name w:val="Body Text Char3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TitleChar1">
    <w:name w:val="Title Char1"/>
    <w:basedOn w:val="a1"/>
    <w:uiPriority w:val="99"/>
    <w:rsid w:val="00C861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25">
    <w:name w:val="Основной текст с отступом 2 Знак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FootnoteTextChar2">
    <w:name w:val="Footnote Text Char2"/>
    <w:basedOn w:val="a1"/>
    <w:uiPriority w:val="99"/>
    <w:semiHidden/>
    <w:rsid w:val="00C861D1"/>
    <w:rPr>
      <w:color w:val="00000A"/>
      <w:sz w:val="20"/>
      <w:szCs w:val="20"/>
    </w:rPr>
  </w:style>
  <w:style w:type="character" w:customStyle="1" w:styleId="af9">
    <w:name w:val="Текст выноски Знак"/>
    <w:basedOn w:val="a1"/>
    <w:uiPriority w:val="99"/>
    <w:semiHidden/>
    <w:locked/>
    <w:rsid w:val="00C861D1"/>
    <w:rPr>
      <w:color w:val="00000A"/>
      <w:sz w:val="2"/>
      <w:szCs w:val="2"/>
    </w:rPr>
  </w:style>
  <w:style w:type="character" w:customStyle="1" w:styleId="BodyTextIndent2Char2">
    <w:name w:val="Body Text Indent 2 Char2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CommentTextChar2">
    <w:name w:val="Comment Text Char2"/>
    <w:basedOn w:val="a1"/>
    <w:uiPriority w:val="99"/>
    <w:semiHidden/>
    <w:rsid w:val="00C861D1"/>
    <w:rPr>
      <w:color w:val="00000A"/>
      <w:sz w:val="20"/>
      <w:szCs w:val="20"/>
    </w:rPr>
  </w:style>
  <w:style w:type="character" w:customStyle="1" w:styleId="CommentSubjectChar2">
    <w:name w:val="Comment Subject Char2"/>
    <w:basedOn w:val="a9"/>
    <w:uiPriority w:val="99"/>
    <w:semiHidden/>
    <w:rsid w:val="00C861D1"/>
    <w:rPr>
      <w:b/>
      <w:bCs/>
      <w:color w:val="00000A"/>
      <w:sz w:val="20"/>
      <w:szCs w:val="20"/>
    </w:rPr>
  </w:style>
  <w:style w:type="character" w:customStyle="1" w:styleId="FooterChar2">
    <w:name w:val="Footer Char2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HeaderChar2">
    <w:name w:val="Header Char2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BodyTextIndentChar2">
    <w:name w:val="Body Text Indent Char2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afa">
    <w:name w:val="Подзаголовок Знак"/>
    <w:basedOn w:val="a1"/>
    <w:uiPriority w:val="99"/>
    <w:locked/>
    <w:rsid w:val="00C861D1"/>
    <w:rPr>
      <w:rFonts w:ascii="Cambria" w:hAnsi="Cambria" w:cs="Cambria"/>
      <w:color w:val="00000A"/>
      <w:sz w:val="24"/>
      <w:szCs w:val="24"/>
    </w:rPr>
  </w:style>
  <w:style w:type="character" w:customStyle="1" w:styleId="ListLabel19">
    <w:name w:val="ListLabel 19"/>
    <w:uiPriority w:val="99"/>
    <w:rsid w:val="00C861D1"/>
  </w:style>
  <w:style w:type="character" w:customStyle="1" w:styleId="ListLabel20">
    <w:name w:val="ListLabel 20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21">
    <w:name w:val="ListLabel 21"/>
    <w:uiPriority w:val="99"/>
    <w:rsid w:val="00C861D1"/>
  </w:style>
  <w:style w:type="character" w:customStyle="1" w:styleId="ListLabel22">
    <w:name w:val="ListLabel 22"/>
    <w:uiPriority w:val="99"/>
    <w:rsid w:val="00C861D1"/>
  </w:style>
  <w:style w:type="character" w:customStyle="1" w:styleId="ListLabel23">
    <w:name w:val="ListLabel 23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24">
    <w:name w:val="ListLabel 24"/>
    <w:uiPriority w:val="99"/>
    <w:rsid w:val="00C861D1"/>
  </w:style>
  <w:style w:type="character" w:customStyle="1" w:styleId="ListLabel25">
    <w:name w:val="ListLabel 25"/>
    <w:uiPriority w:val="99"/>
    <w:rsid w:val="00C861D1"/>
  </w:style>
  <w:style w:type="character" w:customStyle="1" w:styleId="ListLabel26">
    <w:name w:val="ListLabel 26"/>
    <w:uiPriority w:val="99"/>
    <w:rsid w:val="00C861D1"/>
  </w:style>
  <w:style w:type="character" w:customStyle="1" w:styleId="ListLabel27">
    <w:name w:val="ListLabel 27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28">
    <w:name w:val="ListLabel 28"/>
    <w:uiPriority w:val="99"/>
    <w:rsid w:val="00C861D1"/>
  </w:style>
  <w:style w:type="character" w:customStyle="1" w:styleId="ListLabel29">
    <w:name w:val="ListLabel 29"/>
    <w:uiPriority w:val="99"/>
    <w:rsid w:val="00C861D1"/>
  </w:style>
  <w:style w:type="character" w:customStyle="1" w:styleId="ListLabel30">
    <w:name w:val="ListLabel 30"/>
    <w:uiPriority w:val="99"/>
    <w:rsid w:val="00C861D1"/>
  </w:style>
  <w:style w:type="character" w:customStyle="1" w:styleId="ListLabel31">
    <w:name w:val="ListLabel 31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32">
    <w:name w:val="ListLabel 32"/>
    <w:uiPriority w:val="99"/>
    <w:rsid w:val="00C861D1"/>
  </w:style>
  <w:style w:type="character" w:customStyle="1" w:styleId="ListLabel33">
    <w:name w:val="ListLabel 33"/>
    <w:uiPriority w:val="99"/>
    <w:rsid w:val="00C861D1"/>
  </w:style>
  <w:style w:type="character" w:customStyle="1" w:styleId="ListLabel34">
    <w:name w:val="ListLabel 34"/>
    <w:uiPriority w:val="99"/>
    <w:rsid w:val="00C861D1"/>
  </w:style>
  <w:style w:type="character" w:customStyle="1" w:styleId="ListLabel35">
    <w:name w:val="ListLabel 35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36">
    <w:name w:val="ListLabel 36"/>
    <w:uiPriority w:val="99"/>
    <w:rsid w:val="00C861D1"/>
  </w:style>
  <w:style w:type="character" w:customStyle="1" w:styleId="ListLabel37">
    <w:name w:val="ListLabel 37"/>
    <w:uiPriority w:val="99"/>
    <w:rsid w:val="00C861D1"/>
  </w:style>
  <w:style w:type="character" w:customStyle="1" w:styleId="ListLabel38">
    <w:name w:val="ListLabel 38"/>
    <w:uiPriority w:val="99"/>
    <w:rsid w:val="00C861D1"/>
  </w:style>
  <w:style w:type="character" w:customStyle="1" w:styleId="ListLabel39">
    <w:name w:val="ListLabel 39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40">
    <w:name w:val="ListLabel 40"/>
    <w:uiPriority w:val="99"/>
    <w:rsid w:val="00C861D1"/>
  </w:style>
  <w:style w:type="character" w:customStyle="1" w:styleId="ListLabel41">
    <w:name w:val="ListLabel 41"/>
    <w:uiPriority w:val="99"/>
    <w:rsid w:val="00C861D1"/>
  </w:style>
  <w:style w:type="character" w:customStyle="1" w:styleId="ListLabel42">
    <w:name w:val="ListLabel 42"/>
    <w:uiPriority w:val="99"/>
    <w:rsid w:val="00C861D1"/>
  </w:style>
  <w:style w:type="character" w:customStyle="1" w:styleId="ListLabel43">
    <w:name w:val="ListLabel 43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44">
    <w:name w:val="ListLabel 44"/>
    <w:uiPriority w:val="99"/>
    <w:rsid w:val="00C861D1"/>
  </w:style>
  <w:style w:type="character" w:customStyle="1" w:styleId="ListLabel45">
    <w:name w:val="ListLabel 45"/>
    <w:uiPriority w:val="99"/>
    <w:rsid w:val="00C861D1"/>
  </w:style>
  <w:style w:type="character" w:customStyle="1" w:styleId="ListLabel46">
    <w:name w:val="ListLabel 46"/>
    <w:uiPriority w:val="99"/>
    <w:rsid w:val="00C861D1"/>
  </w:style>
  <w:style w:type="character" w:customStyle="1" w:styleId="ListLabel47">
    <w:name w:val="ListLabel 47"/>
    <w:uiPriority w:val="99"/>
    <w:rsid w:val="00C861D1"/>
    <w:rPr>
      <w:spacing w:val="0"/>
      <w:w w:val="100"/>
      <w:sz w:val="19"/>
      <w:szCs w:val="19"/>
      <w:u w:val="none"/>
    </w:rPr>
  </w:style>
  <w:style w:type="character" w:customStyle="1" w:styleId="ListLabel48">
    <w:name w:val="ListLabel 48"/>
    <w:uiPriority w:val="99"/>
    <w:rsid w:val="00C861D1"/>
  </w:style>
  <w:style w:type="character" w:customStyle="1" w:styleId="ListLabel49">
    <w:name w:val="ListLabel 49"/>
    <w:uiPriority w:val="99"/>
    <w:rsid w:val="00C861D1"/>
  </w:style>
  <w:style w:type="character" w:customStyle="1" w:styleId="ListLabel50">
    <w:name w:val="ListLabel 50"/>
    <w:uiPriority w:val="99"/>
    <w:rsid w:val="00C861D1"/>
  </w:style>
  <w:style w:type="character" w:customStyle="1" w:styleId="BodyTextChar4">
    <w:name w:val="Body Text Char4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afb">
    <w:name w:val="Название Знак"/>
    <w:basedOn w:val="a1"/>
    <w:uiPriority w:val="99"/>
    <w:rsid w:val="00C861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2Char3">
    <w:name w:val="Body Text Indent 2 Char3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FootnoteTextChar3">
    <w:name w:val="Footnote Text Char3"/>
    <w:basedOn w:val="a1"/>
    <w:uiPriority w:val="99"/>
    <w:semiHidden/>
    <w:rsid w:val="00C861D1"/>
    <w:rPr>
      <w:color w:val="00000A"/>
      <w:sz w:val="20"/>
      <w:szCs w:val="20"/>
    </w:rPr>
  </w:style>
  <w:style w:type="character" w:customStyle="1" w:styleId="BalloonTextChar3">
    <w:name w:val="Balloon Text Char3"/>
    <w:basedOn w:val="a1"/>
    <w:uiPriority w:val="99"/>
    <w:semiHidden/>
    <w:rsid w:val="00C861D1"/>
    <w:rPr>
      <w:color w:val="00000A"/>
      <w:sz w:val="2"/>
      <w:szCs w:val="2"/>
    </w:rPr>
  </w:style>
  <w:style w:type="character" w:customStyle="1" w:styleId="BodyText2Char3">
    <w:name w:val="Body Text 2 Char3"/>
    <w:basedOn w:val="a1"/>
    <w:uiPriority w:val="99"/>
    <w:semiHidden/>
    <w:locked/>
    <w:rsid w:val="00C861D1"/>
    <w:rPr>
      <w:color w:val="00000A"/>
      <w:sz w:val="24"/>
      <w:szCs w:val="24"/>
    </w:rPr>
  </w:style>
  <w:style w:type="character" w:customStyle="1" w:styleId="CommentTextChar3">
    <w:name w:val="Comment Text Char3"/>
    <w:basedOn w:val="a1"/>
    <w:uiPriority w:val="99"/>
    <w:semiHidden/>
    <w:rsid w:val="00C861D1"/>
    <w:rPr>
      <w:color w:val="00000A"/>
      <w:sz w:val="20"/>
      <w:szCs w:val="20"/>
    </w:rPr>
  </w:style>
  <w:style w:type="character" w:customStyle="1" w:styleId="CommentSubjectChar3">
    <w:name w:val="Comment Subject Char3"/>
    <w:basedOn w:val="a9"/>
    <w:uiPriority w:val="99"/>
    <w:semiHidden/>
    <w:rsid w:val="00C861D1"/>
    <w:rPr>
      <w:b/>
      <w:bCs/>
      <w:color w:val="00000A"/>
      <w:sz w:val="20"/>
      <w:szCs w:val="20"/>
    </w:rPr>
  </w:style>
  <w:style w:type="character" w:customStyle="1" w:styleId="FooterChar3">
    <w:name w:val="Footer Char3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HeaderChar3">
    <w:name w:val="Header Char3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BodyTextIndentChar3">
    <w:name w:val="Body Text Indent Char3"/>
    <w:basedOn w:val="a1"/>
    <w:uiPriority w:val="99"/>
    <w:semiHidden/>
    <w:rsid w:val="00C861D1"/>
    <w:rPr>
      <w:color w:val="00000A"/>
      <w:sz w:val="24"/>
      <w:szCs w:val="24"/>
    </w:rPr>
  </w:style>
  <w:style w:type="character" w:customStyle="1" w:styleId="SubtitleChar1">
    <w:name w:val="Subtitle Char1"/>
    <w:basedOn w:val="a1"/>
    <w:uiPriority w:val="99"/>
    <w:rsid w:val="00C861D1"/>
    <w:rPr>
      <w:rFonts w:ascii="Cambria" w:hAnsi="Cambria" w:cs="Cambria"/>
      <w:color w:val="00000A"/>
      <w:sz w:val="24"/>
      <w:szCs w:val="24"/>
    </w:rPr>
  </w:style>
  <w:style w:type="character" w:customStyle="1" w:styleId="ListLabel51">
    <w:name w:val="ListLabel 51"/>
    <w:uiPriority w:val="99"/>
    <w:rsid w:val="00F008C8"/>
  </w:style>
  <w:style w:type="character" w:customStyle="1" w:styleId="ListLabel52">
    <w:name w:val="ListLabel 52"/>
    <w:uiPriority w:val="99"/>
    <w:rsid w:val="00F008C8"/>
    <w:rPr>
      <w:spacing w:val="0"/>
      <w:w w:val="100"/>
      <w:sz w:val="19"/>
      <w:szCs w:val="19"/>
      <w:u w:val="none"/>
    </w:rPr>
  </w:style>
  <w:style w:type="character" w:customStyle="1" w:styleId="ListLabel53">
    <w:name w:val="ListLabel 53"/>
    <w:uiPriority w:val="99"/>
    <w:rsid w:val="00F008C8"/>
  </w:style>
  <w:style w:type="character" w:customStyle="1" w:styleId="ListLabel54">
    <w:name w:val="ListLabel 54"/>
    <w:uiPriority w:val="99"/>
    <w:rsid w:val="00F008C8"/>
  </w:style>
  <w:style w:type="paragraph" w:customStyle="1" w:styleId="a0">
    <w:name w:val="Заголовок"/>
    <w:basedOn w:val="a"/>
    <w:next w:val="afc"/>
    <w:uiPriority w:val="99"/>
    <w:rsid w:val="00C861D1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styleId="afc">
    <w:name w:val="Body Text"/>
    <w:basedOn w:val="a"/>
    <w:link w:val="17"/>
    <w:uiPriority w:val="99"/>
    <w:rsid w:val="00C861D1"/>
    <w:pPr>
      <w:spacing w:after="120" w:line="288" w:lineRule="auto"/>
    </w:pPr>
  </w:style>
  <w:style w:type="character" w:customStyle="1" w:styleId="17">
    <w:name w:val="Основной текст Знак1"/>
    <w:basedOn w:val="a1"/>
    <w:link w:val="afc"/>
    <w:uiPriority w:val="99"/>
    <w:semiHidden/>
    <w:locked/>
    <w:rsid w:val="00080D56"/>
    <w:rPr>
      <w:color w:val="00000A"/>
      <w:sz w:val="24"/>
      <w:szCs w:val="24"/>
    </w:rPr>
  </w:style>
  <w:style w:type="paragraph" w:styleId="afd">
    <w:name w:val="List"/>
    <w:basedOn w:val="afc"/>
    <w:uiPriority w:val="99"/>
    <w:rsid w:val="00C861D1"/>
  </w:style>
  <w:style w:type="paragraph" w:styleId="afe">
    <w:name w:val="Title"/>
    <w:basedOn w:val="a"/>
    <w:link w:val="18"/>
    <w:uiPriority w:val="99"/>
    <w:qFormat/>
    <w:rsid w:val="00F008C8"/>
    <w:pPr>
      <w:suppressLineNumbers/>
      <w:spacing w:before="120" w:after="120"/>
    </w:pPr>
    <w:rPr>
      <w:i/>
      <w:iCs/>
    </w:rPr>
  </w:style>
  <w:style w:type="character" w:customStyle="1" w:styleId="18">
    <w:name w:val="Название Знак1"/>
    <w:basedOn w:val="a1"/>
    <w:link w:val="afe"/>
    <w:uiPriority w:val="99"/>
    <w:locked/>
    <w:rsid w:val="00080D56"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styleId="19">
    <w:name w:val="index 1"/>
    <w:basedOn w:val="a"/>
    <w:autoRedefine/>
    <w:uiPriority w:val="99"/>
    <w:semiHidden/>
    <w:rsid w:val="00C861D1"/>
    <w:pPr>
      <w:ind w:left="240" w:hanging="240"/>
    </w:pPr>
  </w:style>
  <w:style w:type="paragraph" w:styleId="aff">
    <w:name w:val="index heading"/>
    <w:basedOn w:val="a"/>
    <w:uiPriority w:val="99"/>
    <w:semiHidden/>
    <w:rsid w:val="00C861D1"/>
    <w:pPr>
      <w:suppressLineNumbers/>
    </w:pPr>
  </w:style>
  <w:style w:type="paragraph" w:customStyle="1" w:styleId="af8">
    <w:name w:val="Заглавие"/>
    <w:basedOn w:val="a"/>
    <w:link w:val="TitleChar"/>
    <w:uiPriority w:val="99"/>
    <w:rsid w:val="00C861D1"/>
    <w:pPr>
      <w:suppressLineNumbers/>
      <w:spacing w:before="120" w:after="120"/>
    </w:pPr>
    <w:rPr>
      <w:i/>
      <w:iCs/>
    </w:rPr>
  </w:style>
  <w:style w:type="paragraph" w:styleId="aff0">
    <w:name w:val="Normal (Web)"/>
    <w:basedOn w:val="a"/>
    <w:uiPriority w:val="99"/>
    <w:rsid w:val="00C861D1"/>
    <w:pPr>
      <w:spacing w:before="280" w:after="280"/>
    </w:pPr>
  </w:style>
  <w:style w:type="paragraph" w:styleId="26">
    <w:name w:val="List Bullet 2"/>
    <w:basedOn w:val="a"/>
    <w:uiPriority w:val="99"/>
    <w:rsid w:val="00C861D1"/>
    <w:pPr>
      <w:ind w:left="566" w:hanging="283"/>
    </w:pPr>
  </w:style>
  <w:style w:type="paragraph" w:styleId="27">
    <w:name w:val="Body Text Indent 2"/>
    <w:basedOn w:val="a"/>
    <w:link w:val="210"/>
    <w:uiPriority w:val="99"/>
    <w:rsid w:val="00C861D1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1"/>
    <w:link w:val="27"/>
    <w:uiPriority w:val="99"/>
    <w:semiHidden/>
    <w:locked/>
    <w:rsid w:val="00080D56"/>
    <w:rPr>
      <w:color w:val="00000A"/>
      <w:sz w:val="24"/>
      <w:szCs w:val="24"/>
    </w:rPr>
  </w:style>
  <w:style w:type="paragraph" w:styleId="aff1">
    <w:name w:val="footnote text"/>
    <w:basedOn w:val="a"/>
    <w:link w:val="1a"/>
    <w:uiPriority w:val="99"/>
    <w:semiHidden/>
    <w:rsid w:val="00C861D1"/>
    <w:rPr>
      <w:sz w:val="20"/>
      <w:szCs w:val="20"/>
    </w:rPr>
  </w:style>
  <w:style w:type="character" w:customStyle="1" w:styleId="1a">
    <w:name w:val="Текст сноски Знак1"/>
    <w:basedOn w:val="a1"/>
    <w:link w:val="aff1"/>
    <w:uiPriority w:val="99"/>
    <w:semiHidden/>
    <w:locked/>
    <w:rsid w:val="00080D56"/>
    <w:rPr>
      <w:color w:val="00000A"/>
      <w:sz w:val="20"/>
      <w:szCs w:val="20"/>
    </w:rPr>
  </w:style>
  <w:style w:type="paragraph" w:styleId="aff2">
    <w:name w:val="Balloon Text"/>
    <w:basedOn w:val="a"/>
    <w:link w:val="1b"/>
    <w:uiPriority w:val="99"/>
    <w:semiHidden/>
    <w:rsid w:val="00C861D1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f2"/>
    <w:uiPriority w:val="99"/>
    <w:semiHidden/>
    <w:locked/>
    <w:rsid w:val="00080D56"/>
    <w:rPr>
      <w:color w:val="00000A"/>
      <w:sz w:val="2"/>
      <w:szCs w:val="2"/>
    </w:rPr>
  </w:style>
  <w:style w:type="paragraph" w:styleId="28">
    <w:name w:val="Body Text 2"/>
    <w:basedOn w:val="a"/>
    <w:link w:val="29"/>
    <w:uiPriority w:val="99"/>
    <w:rsid w:val="00C861D1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locked/>
    <w:rsid w:val="00080D56"/>
    <w:rPr>
      <w:color w:val="00000A"/>
      <w:sz w:val="24"/>
      <w:szCs w:val="24"/>
    </w:rPr>
  </w:style>
  <w:style w:type="paragraph" w:styleId="aff3">
    <w:name w:val="annotation text"/>
    <w:basedOn w:val="a"/>
    <w:link w:val="1c"/>
    <w:uiPriority w:val="99"/>
    <w:semiHidden/>
    <w:rsid w:val="00C861D1"/>
    <w:rPr>
      <w:sz w:val="20"/>
      <w:szCs w:val="20"/>
    </w:rPr>
  </w:style>
  <w:style w:type="character" w:customStyle="1" w:styleId="1c">
    <w:name w:val="Текст примечания Знак1"/>
    <w:basedOn w:val="a1"/>
    <w:link w:val="aff3"/>
    <w:uiPriority w:val="99"/>
    <w:semiHidden/>
    <w:locked/>
    <w:rsid w:val="00080D56"/>
    <w:rPr>
      <w:color w:val="00000A"/>
      <w:sz w:val="20"/>
      <w:szCs w:val="20"/>
    </w:rPr>
  </w:style>
  <w:style w:type="paragraph" w:styleId="aff4">
    <w:name w:val="annotation subject"/>
    <w:basedOn w:val="aff3"/>
    <w:link w:val="1d"/>
    <w:uiPriority w:val="99"/>
    <w:semiHidden/>
    <w:rsid w:val="00C861D1"/>
    <w:rPr>
      <w:b/>
      <w:bCs/>
    </w:rPr>
  </w:style>
  <w:style w:type="character" w:customStyle="1" w:styleId="1d">
    <w:name w:val="Тема примечания Знак1"/>
    <w:basedOn w:val="1c"/>
    <w:link w:val="aff4"/>
    <w:uiPriority w:val="99"/>
    <w:semiHidden/>
    <w:locked/>
    <w:rsid w:val="00080D56"/>
    <w:rPr>
      <w:b/>
      <w:bCs/>
      <w:color w:val="00000A"/>
      <w:sz w:val="20"/>
      <w:szCs w:val="20"/>
    </w:rPr>
  </w:style>
  <w:style w:type="paragraph" w:customStyle="1" w:styleId="aff5">
    <w:name w:val="Знак"/>
    <w:basedOn w:val="a"/>
    <w:uiPriority w:val="99"/>
    <w:rsid w:val="00C861D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f6">
    <w:name w:val="footer"/>
    <w:basedOn w:val="a"/>
    <w:link w:val="1e"/>
    <w:uiPriority w:val="99"/>
    <w:rsid w:val="00C861D1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1"/>
    <w:link w:val="aff6"/>
    <w:uiPriority w:val="99"/>
    <w:semiHidden/>
    <w:locked/>
    <w:rsid w:val="00080D56"/>
    <w:rPr>
      <w:color w:val="00000A"/>
      <w:sz w:val="24"/>
      <w:szCs w:val="24"/>
    </w:rPr>
  </w:style>
  <w:style w:type="paragraph" w:styleId="aff7">
    <w:name w:val="header"/>
    <w:basedOn w:val="a"/>
    <w:link w:val="1f"/>
    <w:uiPriority w:val="99"/>
    <w:rsid w:val="00C861D1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1"/>
    <w:link w:val="aff7"/>
    <w:uiPriority w:val="99"/>
    <w:semiHidden/>
    <w:locked/>
    <w:rsid w:val="00080D56"/>
    <w:rPr>
      <w:color w:val="00000A"/>
      <w:sz w:val="24"/>
      <w:szCs w:val="24"/>
    </w:rPr>
  </w:style>
  <w:style w:type="paragraph" w:customStyle="1" w:styleId="Style30">
    <w:name w:val="Style30"/>
    <w:basedOn w:val="a"/>
    <w:uiPriority w:val="99"/>
    <w:rsid w:val="00C861D1"/>
    <w:pPr>
      <w:widowControl w:val="0"/>
      <w:jc w:val="center"/>
    </w:pPr>
  </w:style>
  <w:style w:type="paragraph" w:styleId="aff8">
    <w:name w:val="Body Text Indent"/>
    <w:basedOn w:val="a"/>
    <w:link w:val="1f0"/>
    <w:uiPriority w:val="99"/>
    <w:rsid w:val="00C861D1"/>
    <w:pPr>
      <w:spacing w:after="120"/>
      <w:ind w:left="283"/>
    </w:pPr>
  </w:style>
  <w:style w:type="character" w:customStyle="1" w:styleId="1f0">
    <w:name w:val="Основной текст с отступом Знак1"/>
    <w:basedOn w:val="a1"/>
    <w:link w:val="aff8"/>
    <w:uiPriority w:val="99"/>
    <w:semiHidden/>
    <w:locked/>
    <w:rsid w:val="00080D56"/>
    <w:rPr>
      <w:color w:val="00000A"/>
      <w:sz w:val="24"/>
      <w:szCs w:val="24"/>
    </w:rPr>
  </w:style>
  <w:style w:type="paragraph" w:customStyle="1" w:styleId="Default">
    <w:name w:val="Default"/>
    <w:uiPriority w:val="99"/>
    <w:rsid w:val="00C861D1"/>
    <w:pPr>
      <w:suppressAutoHyphens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C861D1"/>
    <w:pPr>
      <w:widowControl w:val="0"/>
      <w:suppressAutoHyphens/>
    </w:pPr>
    <w:rPr>
      <w:color w:val="00000A"/>
      <w:sz w:val="24"/>
      <w:szCs w:val="24"/>
    </w:rPr>
  </w:style>
  <w:style w:type="paragraph" w:customStyle="1" w:styleId="410">
    <w:name w:val="Основной текст (4)1"/>
    <w:basedOn w:val="a"/>
    <w:link w:val="41"/>
    <w:uiPriority w:val="99"/>
    <w:rsid w:val="00C861D1"/>
    <w:pPr>
      <w:widowControl w:val="0"/>
      <w:shd w:val="clear" w:color="auto" w:fill="FFFFFF"/>
      <w:spacing w:before="1260" w:after="300" w:line="259" w:lineRule="exac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paragraph" w:customStyle="1" w:styleId="1f1">
    <w:name w:val="Сноска1"/>
    <w:basedOn w:val="a"/>
    <w:uiPriority w:val="99"/>
    <w:rsid w:val="00C861D1"/>
    <w:pPr>
      <w:widowControl w:val="0"/>
      <w:shd w:val="clear" w:color="auto" w:fill="FFFFFF"/>
      <w:spacing w:line="206" w:lineRule="exact"/>
      <w:ind w:firstLine="280"/>
    </w:pPr>
    <w:rPr>
      <w:rFonts w:ascii="Century Schoolbook" w:hAnsi="Century Schoolbook" w:cs="Century Schoolbook"/>
      <w:sz w:val="16"/>
      <w:szCs w:val="16"/>
    </w:rPr>
  </w:style>
  <w:style w:type="paragraph" w:customStyle="1" w:styleId="51">
    <w:name w:val="Основной текст (5)1"/>
    <w:basedOn w:val="a"/>
    <w:link w:val="5"/>
    <w:uiPriority w:val="99"/>
    <w:rsid w:val="00C861D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211">
    <w:name w:val="Основной текст (2)1"/>
    <w:basedOn w:val="a"/>
    <w:uiPriority w:val="99"/>
    <w:rsid w:val="00C861D1"/>
    <w:pPr>
      <w:widowControl w:val="0"/>
      <w:shd w:val="clear" w:color="auto" w:fill="FFFFFF"/>
      <w:spacing w:after="120" w:line="518" w:lineRule="exact"/>
      <w:jc w:val="center"/>
    </w:pPr>
    <w:rPr>
      <w:rFonts w:ascii="Franklin Gothic Medium" w:hAnsi="Franklin Gothic Medium" w:cs="Franklin Gothic Medium"/>
      <w:sz w:val="45"/>
      <w:szCs w:val="45"/>
    </w:rPr>
  </w:style>
  <w:style w:type="paragraph" w:customStyle="1" w:styleId="310">
    <w:name w:val="Основной текст (3)1"/>
    <w:basedOn w:val="a"/>
    <w:uiPriority w:val="99"/>
    <w:rsid w:val="00C861D1"/>
    <w:pPr>
      <w:widowControl w:val="0"/>
      <w:shd w:val="clear" w:color="auto" w:fill="FFFFFF"/>
      <w:spacing w:before="120" w:after="1260" w:line="240" w:lineRule="atLeast"/>
      <w:jc w:val="center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C861D1"/>
    <w:pPr>
      <w:widowControl w:val="0"/>
      <w:shd w:val="clear" w:color="auto" w:fill="FFFFFF"/>
      <w:spacing w:before="120"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paragraph" w:customStyle="1" w:styleId="71">
    <w:name w:val="Основной текст (7)1"/>
    <w:basedOn w:val="a"/>
    <w:link w:val="7"/>
    <w:uiPriority w:val="99"/>
    <w:rsid w:val="00C861D1"/>
    <w:pPr>
      <w:widowControl w:val="0"/>
      <w:shd w:val="clear" w:color="auto" w:fill="FFFFFF"/>
      <w:spacing w:before="180" w:line="197" w:lineRule="exact"/>
    </w:pPr>
    <w:rPr>
      <w:rFonts w:ascii="Century Schoolbook" w:hAnsi="Century Schoolbook" w:cs="Century Schoolbook"/>
      <w:sz w:val="16"/>
      <w:szCs w:val="16"/>
    </w:rPr>
  </w:style>
  <w:style w:type="paragraph" w:customStyle="1" w:styleId="113">
    <w:name w:val="Заголовок №11"/>
    <w:basedOn w:val="a"/>
    <w:uiPriority w:val="99"/>
    <w:rsid w:val="00C861D1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paragraph" w:styleId="13">
    <w:name w:val="toc 1"/>
    <w:basedOn w:val="a"/>
    <w:link w:val="110"/>
    <w:autoRedefine/>
    <w:uiPriority w:val="99"/>
    <w:semiHidden/>
    <w:rsid w:val="00C861D1"/>
    <w:pPr>
      <w:widowControl w:val="0"/>
      <w:shd w:val="clear" w:color="auto" w:fill="FFFFFF"/>
      <w:spacing w:before="1980" w:line="288" w:lineRule="exac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311">
    <w:name w:val="Заголовок №31"/>
    <w:basedOn w:val="a"/>
    <w:uiPriority w:val="99"/>
    <w:rsid w:val="00C861D1"/>
    <w:pPr>
      <w:widowControl w:val="0"/>
      <w:shd w:val="clear" w:color="auto" w:fill="FFFFFF"/>
      <w:spacing w:after="360" w:line="240" w:lineRule="atLeast"/>
      <w:outlineLvl w:val="2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f2">
    <w:name w:val="Колонтитул1"/>
    <w:basedOn w:val="a"/>
    <w:uiPriority w:val="99"/>
    <w:rsid w:val="00C861D1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b/>
      <w:bCs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C861D1"/>
    <w:pPr>
      <w:widowControl w:val="0"/>
      <w:shd w:val="clear" w:color="auto" w:fill="FFFFFF"/>
      <w:spacing w:before="6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212">
    <w:name w:val="Заголовок №21"/>
    <w:basedOn w:val="a"/>
    <w:uiPriority w:val="99"/>
    <w:rsid w:val="00C861D1"/>
    <w:pPr>
      <w:widowControl w:val="0"/>
      <w:shd w:val="clear" w:color="auto" w:fill="FFFFFF"/>
      <w:spacing w:before="480" w:line="509" w:lineRule="exac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411">
    <w:name w:val="Заголовок №41"/>
    <w:basedOn w:val="a"/>
    <w:link w:val="44"/>
    <w:uiPriority w:val="99"/>
    <w:rsid w:val="00C861D1"/>
    <w:pPr>
      <w:widowControl w:val="0"/>
      <w:shd w:val="clear" w:color="auto" w:fill="FFFFFF"/>
      <w:spacing w:line="490" w:lineRule="exact"/>
      <w:ind w:hanging="2060"/>
      <w:jc w:val="both"/>
      <w:outlineLvl w:val="3"/>
    </w:pPr>
    <w:rPr>
      <w:rFonts w:ascii="Franklin Gothic Medium" w:hAnsi="Franklin Gothic Medium" w:cs="Franklin Gothic Medium"/>
      <w:i/>
      <w:iCs/>
      <w:sz w:val="25"/>
      <w:szCs w:val="25"/>
    </w:rPr>
  </w:style>
  <w:style w:type="paragraph" w:customStyle="1" w:styleId="3210">
    <w:name w:val="Заголовок №3 (2)1"/>
    <w:basedOn w:val="a"/>
    <w:uiPriority w:val="99"/>
    <w:rsid w:val="00C861D1"/>
    <w:pPr>
      <w:widowControl w:val="0"/>
      <w:shd w:val="clear" w:color="auto" w:fill="FFFFFF"/>
      <w:spacing w:before="300" w:after="240" w:line="240" w:lineRule="atLeast"/>
      <w:jc w:val="both"/>
      <w:outlineLvl w:val="2"/>
    </w:pPr>
    <w:rPr>
      <w:rFonts w:ascii="Century Schoolbook" w:hAnsi="Century Schoolbook" w:cs="Century Schoolbook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rsid w:val="00C861D1"/>
    <w:pPr>
      <w:widowControl w:val="0"/>
      <w:shd w:val="clear" w:color="auto" w:fill="FFFFFF"/>
      <w:spacing w:before="300" w:after="300" w:line="240" w:lineRule="atLeast"/>
      <w:jc w:val="both"/>
    </w:pPr>
    <w:rPr>
      <w:rFonts w:ascii="Franklin Gothic Medium" w:hAnsi="Franklin Gothic Medium" w:cs="Franklin Gothic Medium"/>
      <w:i/>
      <w:iCs/>
      <w:sz w:val="25"/>
      <w:szCs w:val="25"/>
    </w:rPr>
  </w:style>
  <w:style w:type="paragraph" w:customStyle="1" w:styleId="101">
    <w:name w:val="Основной текст (10)1"/>
    <w:basedOn w:val="a"/>
    <w:uiPriority w:val="99"/>
    <w:rsid w:val="00C861D1"/>
    <w:pPr>
      <w:widowControl w:val="0"/>
      <w:shd w:val="clear" w:color="auto" w:fill="FFFFFF"/>
      <w:spacing w:before="2040" w:after="180" w:line="240" w:lineRule="atLeast"/>
      <w:jc w:val="center"/>
    </w:pPr>
    <w:rPr>
      <w:rFonts w:ascii="Franklin Gothic Medium" w:hAnsi="Franklin Gothic Medium" w:cs="Franklin Gothic Medium"/>
      <w:sz w:val="29"/>
      <w:szCs w:val="29"/>
    </w:rPr>
  </w:style>
  <w:style w:type="paragraph" w:customStyle="1" w:styleId="1110">
    <w:name w:val="Основной текст (11)1"/>
    <w:basedOn w:val="a"/>
    <w:uiPriority w:val="99"/>
    <w:rsid w:val="00C861D1"/>
    <w:pPr>
      <w:widowControl w:val="0"/>
      <w:shd w:val="clear" w:color="auto" w:fill="FFFFFF"/>
      <w:spacing w:before="300" w:after="60" w:line="240" w:lineRule="atLeast"/>
    </w:pPr>
    <w:rPr>
      <w:rFonts w:ascii="Century Schoolbook" w:hAnsi="Century Schoolbook" w:cs="Century Schoolbook"/>
      <w:b/>
      <w:bCs/>
      <w:sz w:val="11"/>
      <w:szCs w:val="11"/>
    </w:rPr>
  </w:style>
  <w:style w:type="paragraph" w:customStyle="1" w:styleId="ConsPlusNonformat">
    <w:name w:val="ConsPlusNonformat"/>
    <w:uiPriority w:val="99"/>
    <w:rsid w:val="00C861D1"/>
    <w:pPr>
      <w:widowControl w:val="0"/>
      <w:suppressAutoHyphens/>
    </w:pPr>
    <w:rPr>
      <w:rFonts w:ascii="Courier New" w:hAnsi="Courier New" w:cs="Courier New"/>
      <w:color w:val="00000A"/>
      <w:sz w:val="20"/>
      <w:szCs w:val="20"/>
    </w:rPr>
  </w:style>
  <w:style w:type="paragraph" w:customStyle="1" w:styleId="1f3">
    <w:name w:val="Знак Знак1 Знак Знак"/>
    <w:basedOn w:val="a"/>
    <w:uiPriority w:val="99"/>
    <w:rsid w:val="00C861D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Содержимое врезки"/>
    <w:basedOn w:val="a"/>
    <w:uiPriority w:val="99"/>
    <w:rsid w:val="00C861D1"/>
  </w:style>
  <w:style w:type="paragraph" w:customStyle="1" w:styleId="affa">
    <w:name w:val="Содержимое таблицы"/>
    <w:basedOn w:val="a"/>
    <w:uiPriority w:val="99"/>
    <w:rsid w:val="00C861D1"/>
  </w:style>
  <w:style w:type="paragraph" w:customStyle="1" w:styleId="affb">
    <w:name w:val="Заголовок таблицы"/>
    <w:basedOn w:val="affa"/>
    <w:uiPriority w:val="99"/>
    <w:rsid w:val="00C861D1"/>
  </w:style>
  <w:style w:type="paragraph" w:customStyle="1" w:styleId="affc">
    <w:name w:val="Блочная цитата"/>
    <w:basedOn w:val="a"/>
    <w:uiPriority w:val="99"/>
    <w:rsid w:val="00C861D1"/>
  </w:style>
  <w:style w:type="paragraph" w:styleId="affd">
    <w:name w:val="Subtitle"/>
    <w:basedOn w:val="a0"/>
    <w:link w:val="1f4"/>
    <w:uiPriority w:val="99"/>
    <w:qFormat/>
    <w:rsid w:val="00C861D1"/>
  </w:style>
  <w:style w:type="character" w:customStyle="1" w:styleId="1f4">
    <w:name w:val="Подзаголовок Знак1"/>
    <w:basedOn w:val="a1"/>
    <w:link w:val="affd"/>
    <w:uiPriority w:val="99"/>
    <w:locked/>
    <w:rsid w:val="00080D56"/>
    <w:rPr>
      <w:rFonts w:ascii="Cambria" w:hAnsi="Cambria" w:cs="Cambria"/>
      <w:color w:val="00000A"/>
      <w:sz w:val="24"/>
      <w:szCs w:val="24"/>
    </w:rPr>
  </w:style>
  <w:style w:type="table" w:styleId="affe">
    <w:name w:val="Table Grid"/>
    <w:basedOn w:val="a2"/>
    <w:uiPriority w:val="59"/>
    <w:rsid w:val="00C861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5">
    <w:name w:val="Table Grid 1"/>
    <w:basedOn w:val="a2"/>
    <w:uiPriority w:val="99"/>
    <w:rsid w:val="00C861D1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92">
    <w:name w:val="Знак Знак9"/>
    <w:basedOn w:val="a"/>
    <w:uiPriority w:val="99"/>
    <w:rsid w:val="007859AA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4272</Words>
  <Characters>32441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2</cp:revision>
  <cp:lastPrinted>2019-05-14T16:25:00Z</cp:lastPrinted>
  <dcterms:created xsi:type="dcterms:W3CDTF">2020-03-19T09:24:00Z</dcterms:created>
  <dcterms:modified xsi:type="dcterms:W3CDTF">2020-03-19T09:24:00Z</dcterms:modified>
</cp:coreProperties>
</file>